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FA" w:rsidRPr="008607CE" w:rsidRDefault="00EB6CFA" w:rsidP="00624B0C">
      <w:pPr>
        <w:autoSpaceDE w:val="0"/>
        <w:autoSpaceDN w:val="0"/>
        <w:adjustRightInd w:val="0"/>
        <w:spacing w:after="0" w:line="240" w:lineRule="auto"/>
        <w:ind w:left="4820"/>
        <w:rPr>
          <w:rFonts w:ascii="Arial" w:hAnsi="Arial" w:cs="Arial"/>
          <w:bCs/>
        </w:rPr>
      </w:pPr>
      <w:r w:rsidRPr="008607CE">
        <w:rPr>
          <w:rFonts w:ascii="Arial" w:hAnsi="Arial" w:cs="Arial"/>
          <w:bCs/>
        </w:rPr>
        <w:t>PATVIRTINTA</w:t>
      </w:r>
    </w:p>
    <w:p w:rsidR="00EB6CFA" w:rsidRPr="008607CE" w:rsidRDefault="00EB6CFA" w:rsidP="00624B0C">
      <w:pPr>
        <w:autoSpaceDE w:val="0"/>
        <w:autoSpaceDN w:val="0"/>
        <w:adjustRightInd w:val="0"/>
        <w:spacing w:after="0" w:line="240" w:lineRule="auto"/>
        <w:ind w:left="4820"/>
        <w:rPr>
          <w:rFonts w:ascii="Arial" w:hAnsi="Arial" w:cs="Arial"/>
          <w:bCs/>
        </w:rPr>
      </w:pPr>
      <w:r w:rsidRPr="008607CE">
        <w:rPr>
          <w:rFonts w:ascii="Arial" w:hAnsi="Arial" w:cs="Arial"/>
          <w:bCs/>
        </w:rPr>
        <w:t xml:space="preserve">Vilniaus lietuvių namų direktoriaus </w:t>
      </w:r>
    </w:p>
    <w:p w:rsidR="00EB6CFA" w:rsidRDefault="00EB6CFA" w:rsidP="00624B0C">
      <w:pPr>
        <w:autoSpaceDE w:val="0"/>
        <w:autoSpaceDN w:val="0"/>
        <w:adjustRightInd w:val="0"/>
        <w:spacing w:after="0" w:line="240" w:lineRule="auto"/>
        <w:ind w:left="4820"/>
        <w:rPr>
          <w:rFonts w:ascii="Arial" w:hAnsi="Arial" w:cs="Arial"/>
          <w:bCs/>
        </w:rPr>
      </w:pPr>
      <w:r w:rsidRPr="008607CE">
        <w:rPr>
          <w:rFonts w:ascii="Arial" w:hAnsi="Arial" w:cs="Arial"/>
          <w:bCs/>
        </w:rPr>
        <w:t>2014 m. sausio 17 d. įsakymu Nr. V1-10 (1.3)</w:t>
      </w:r>
    </w:p>
    <w:p w:rsidR="00EB6CFA" w:rsidRDefault="00EB6CFA" w:rsidP="00624B0C">
      <w:pPr>
        <w:autoSpaceDE w:val="0"/>
        <w:autoSpaceDN w:val="0"/>
        <w:adjustRightInd w:val="0"/>
        <w:spacing w:after="0" w:line="240" w:lineRule="auto"/>
        <w:ind w:left="4820"/>
        <w:rPr>
          <w:rFonts w:ascii="Arial" w:hAnsi="Arial" w:cs="Arial"/>
          <w:bCs/>
        </w:rPr>
      </w:pPr>
      <w:r>
        <w:rPr>
          <w:rFonts w:ascii="Arial" w:hAnsi="Arial" w:cs="Arial"/>
          <w:bCs/>
        </w:rPr>
        <w:t>(Vilniaus lietuvių namų direktoriaus</w:t>
      </w:r>
    </w:p>
    <w:p w:rsidR="00EB6CFA" w:rsidRPr="008607CE" w:rsidRDefault="00EB6CFA" w:rsidP="00624B0C">
      <w:pPr>
        <w:autoSpaceDE w:val="0"/>
        <w:autoSpaceDN w:val="0"/>
        <w:adjustRightInd w:val="0"/>
        <w:spacing w:after="0" w:line="240" w:lineRule="auto"/>
        <w:ind w:left="4820"/>
        <w:rPr>
          <w:rFonts w:ascii="Arial" w:hAnsi="Arial" w:cs="Arial"/>
          <w:bCs/>
        </w:rPr>
      </w:pPr>
      <w:r>
        <w:rPr>
          <w:rFonts w:ascii="Arial" w:hAnsi="Arial" w:cs="Arial"/>
          <w:bCs/>
        </w:rPr>
        <w:t>2016 m. gruodžio 5 d. įsakymo Nr. V1-116 (1.3),</w:t>
      </w:r>
    </w:p>
    <w:p w:rsidR="00624B0C" w:rsidRDefault="00EB6CFA" w:rsidP="00624B0C">
      <w:pPr>
        <w:autoSpaceDE w:val="0"/>
        <w:autoSpaceDN w:val="0"/>
        <w:adjustRightInd w:val="0"/>
        <w:spacing w:after="0" w:line="240" w:lineRule="auto"/>
        <w:ind w:left="4820"/>
        <w:rPr>
          <w:rFonts w:ascii="Arial" w:hAnsi="Arial" w:cs="Arial"/>
          <w:bCs/>
        </w:rPr>
      </w:pPr>
      <w:r>
        <w:rPr>
          <w:rFonts w:ascii="Arial" w:hAnsi="Arial" w:cs="Arial"/>
          <w:bCs/>
        </w:rPr>
        <w:t>2018 m. sausio 15 d. įsakymo Nr. V1-11 (1.3)</w:t>
      </w:r>
      <w:r w:rsidR="00624B0C">
        <w:rPr>
          <w:rFonts w:ascii="Arial" w:hAnsi="Arial" w:cs="Arial"/>
          <w:bCs/>
        </w:rPr>
        <w:t>,</w:t>
      </w:r>
    </w:p>
    <w:p w:rsidR="00624B0C" w:rsidRDefault="00624B0C" w:rsidP="00624B0C">
      <w:pPr>
        <w:spacing w:after="0" w:line="240" w:lineRule="auto"/>
        <w:ind w:left="4820"/>
        <w:rPr>
          <w:rFonts w:ascii="Arial" w:hAnsi="Arial" w:cs="Arial"/>
          <w:b/>
          <w:bCs/>
        </w:rPr>
      </w:pPr>
      <w:r>
        <w:rPr>
          <w:rFonts w:ascii="Arial" w:hAnsi="Arial" w:cs="Arial"/>
        </w:rPr>
        <w:t xml:space="preserve">Vilniaus lietuvių namų direktoriaus  </w:t>
      </w:r>
    </w:p>
    <w:p w:rsidR="00AA372E" w:rsidRDefault="00624B0C" w:rsidP="00624B0C">
      <w:pPr>
        <w:autoSpaceDE w:val="0"/>
        <w:autoSpaceDN w:val="0"/>
        <w:adjustRightInd w:val="0"/>
        <w:spacing w:after="0" w:line="240" w:lineRule="auto"/>
        <w:ind w:left="4820"/>
        <w:rPr>
          <w:rFonts w:ascii="Arial" w:hAnsi="Arial" w:cs="Arial"/>
          <w:bCs/>
        </w:rPr>
      </w:pPr>
      <w:r>
        <w:rPr>
          <w:rFonts w:ascii="Arial" w:hAnsi="Arial" w:cs="Arial"/>
          <w:bCs/>
        </w:rPr>
        <w:t>2020</w:t>
      </w:r>
      <w:r w:rsidRPr="00336843">
        <w:rPr>
          <w:rFonts w:ascii="Arial" w:hAnsi="Arial" w:cs="Arial"/>
          <w:bCs/>
        </w:rPr>
        <w:t xml:space="preserve"> m.</w:t>
      </w:r>
      <w:r>
        <w:rPr>
          <w:rFonts w:ascii="Arial" w:hAnsi="Arial" w:cs="Arial"/>
          <w:bCs/>
        </w:rPr>
        <w:t xml:space="preserve"> vasario 7</w:t>
      </w:r>
      <w:r w:rsidRPr="00336843">
        <w:rPr>
          <w:rFonts w:ascii="Arial" w:hAnsi="Arial" w:cs="Arial"/>
          <w:bCs/>
        </w:rPr>
        <w:t xml:space="preserve"> d. įsakym</w:t>
      </w:r>
      <w:r>
        <w:rPr>
          <w:rFonts w:ascii="Arial" w:hAnsi="Arial" w:cs="Arial"/>
          <w:bCs/>
        </w:rPr>
        <w:t>o</w:t>
      </w:r>
      <w:r w:rsidRPr="00336843">
        <w:rPr>
          <w:rFonts w:ascii="Arial" w:hAnsi="Arial" w:cs="Arial"/>
          <w:bCs/>
        </w:rPr>
        <w:t xml:space="preserve"> Nr. V1-</w:t>
      </w:r>
      <w:r>
        <w:rPr>
          <w:rFonts w:ascii="Arial" w:hAnsi="Arial" w:cs="Arial"/>
          <w:bCs/>
        </w:rPr>
        <w:t>24</w:t>
      </w:r>
      <w:r w:rsidRPr="00336843">
        <w:rPr>
          <w:rFonts w:ascii="Arial" w:hAnsi="Arial" w:cs="Arial"/>
          <w:bCs/>
        </w:rPr>
        <w:t xml:space="preserve"> (1.3</w:t>
      </w:r>
      <w:r>
        <w:rPr>
          <w:rFonts w:ascii="Arial" w:hAnsi="Arial" w:cs="Arial"/>
          <w:bCs/>
        </w:rPr>
        <w:t>)</w:t>
      </w:r>
      <w:r w:rsidR="00AA372E">
        <w:rPr>
          <w:rFonts w:ascii="Arial" w:hAnsi="Arial" w:cs="Arial"/>
          <w:bCs/>
        </w:rPr>
        <w:t>,</w:t>
      </w:r>
    </w:p>
    <w:p w:rsidR="00B12DC9" w:rsidRDefault="00B12DC9" w:rsidP="00624B0C">
      <w:pPr>
        <w:autoSpaceDE w:val="0"/>
        <w:autoSpaceDN w:val="0"/>
        <w:adjustRightInd w:val="0"/>
        <w:spacing w:after="0" w:line="240" w:lineRule="auto"/>
        <w:ind w:left="4820"/>
        <w:rPr>
          <w:rFonts w:ascii="Arial" w:hAnsi="Arial" w:cs="Arial"/>
        </w:rPr>
      </w:pPr>
      <w:r>
        <w:rPr>
          <w:rFonts w:ascii="Arial" w:hAnsi="Arial" w:cs="Arial"/>
        </w:rPr>
        <w:t xml:space="preserve">Vilniaus lietuvių namų direktoriaus  </w:t>
      </w:r>
    </w:p>
    <w:p w:rsidR="00EB6CFA" w:rsidRPr="008607CE" w:rsidRDefault="00AA372E" w:rsidP="00624B0C">
      <w:pPr>
        <w:autoSpaceDE w:val="0"/>
        <w:autoSpaceDN w:val="0"/>
        <w:adjustRightInd w:val="0"/>
        <w:spacing w:after="0" w:line="240" w:lineRule="auto"/>
        <w:ind w:left="4820"/>
        <w:rPr>
          <w:rFonts w:ascii="Arial" w:hAnsi="Arial" w:cs="Arial"/>
          <w:bCs/>
        </w:rPr>
      </w:pPr>
      <w:r>
        <w:rPr>
          <w:rFonts w:ascii="Arial" w:hAnsi="Arial" w:cs="Arial"/>
          <w:bCs/>
        </w:rPr>
        <w:t>2021 m. gruodžio 30 d. įsakymo Nr. V1-174 (1.3)</w:t>
      </w:r>
      <w:r w:rsidR="00B12DC9">
        <w:rPr>
          <w:rFonts w:ascii="Arial" w:hAnsi="Arial" w:cs="Arial"/>
          <w:bCs/>
        </w:rPr>
        <w:t>,</w:t>
      </w:r>
    </w:p>
    <w:p w:rsidR="00B12DC9" w:rsidRDefault="00B12DC9" w:rsidP="00B12DC9">
      <w:pPr>
        <w:autoSpaceDE w:val="0"/>
        <w:autoSpaceDN w:val="0"/>
        <w:adjustRightInd w:val="0"/>
        <w:spacing w:after="0" w:line="240" w:lineRule="auto"/>
        <w:ind w:left="4820"/>
        <w:rPr>
          <w:rFonts w:ascii="Arial" w:hAnsi="Arial" w:cs="Arial"/>
        </w:rPr>
      </w:pPr>
      <w:r>
        <w:rPr>
          <w:rFonts w:ascii="Arial" w:hAnsi="Arial" w:cs="Arial"/>
        </w:rPr>
        <w:t xml:space="preserve">Vilniaus lietuvių namų direktoriaus  </w:t>
      </w:r>
    </w:p>
    <w:p w:rsidR="00B12DC9" w:rsidRPr="008607CE" w:rsidRDefault="00B12DC9" w:rsidP="00B12DC9">
      <w:pPr>
        <w:autoSpaceDE w:val="0"/>
        <w:autoSpaceDN w:val="0"/>
        <w:adjustRightInd w:val="0"/>
        <w:spacing w:after="0" w:line="240" w:lineRule="auto"/>
        <w:ind w:left="4820"/>
        <w:rPr>
          <w:rFonts w:ascii="Arial" w:hAnsi="Arial" w:cs="Arial"/>
          <w:bCs/>
        </w:rPr>
      </w:pPr>
      <w:r>
        <w:rPr>
          <w:rFonts w:ascii="Arial" w:hAnsi="Arial" w:cs="Arial"/>
          <w:bCs/>
        </w:rPr>
        <w:t>2025</w:t>
      </w:r>
      <w:r w:rsidRPr="00336843">
        <w:rPr>
          <w:rFonts w:ascii="Arial" w:hAnsi="Arial" w:cs="Arial"/>
          <w:bCs/>
        </w:rPr>
        <w:t xml:space="preserve"> m.</w:t>
      </w:r>
      <w:r>
        <w:rPr>
          <w:rFonts w:ascii="Arial" w:hAnsi="Arial" w:cs="Arial"/>
          <w:bCs/>
        </w:rPr>
        <w:t xml:space="preserve"> birželio </w:t>
      </w:r>
      <w:r w:rsidR="00916A4F">
        <w:rPr>
          <w:rFonts w:ascii="Arial" w:hAnsi="Arial" w:cs="Arial"/>
          <w:bCs/>
        </w:rPr>
        <w:t>25</w:t>
      </w:r>
      <w:r w:rsidRPr="00336843">
        <w:rPr>
          <w:rFonts w:ascii="Arial" w:hAnsi="Arial" w:cs="Arial"/>
          <w:bCs/>
        </w:rPr>
        <w:t xml:space="preserve"> d. įsakym</w:t>
      </w:r>
      <w:r>
        <w:rPr>
          <w:rFonts w:ascii="Arial" w:hAnsi="Arial" w:cs="Arial"/>
          <w:bCs/>
        </w:rPr>
        <w:t>o</w:t>
      </w:r>
      <w:r w:rsidRPr="00336843">
        <w:rPr>
          <w:rFonts w:ascii="Arial" w:hAnsi="Arial" w:cs="Arial"/>
          <w:bCs/>
        </w:rPr>
        <w:t xml:space="preserve"> Nr. V1-</w:t>
      </w:r>
      <w:r w:rsidR="001374BC">
        <w:rPr>
          <w:rFonts w:ascii="Arial" w:hAnsi="Arial" w:cs="Arial"/>
          <w:bCs/>
        </w:rPr>
        <w:t>89</w:t>
      </w:r>
      <w:bookmarkStart w:id="0" w:name="_GoBack"/>
      <w:bookmarkEnd w:id="0"/>
      <w:r w:rsidRPr="00336843">
        <w:rPr>
          <w:rFonts w:ascii="Arial" w:hAnsi="Arial" w:cs="Arial"/>
          <w:bCs/>
        </w:rPr>
        <w:t xml:space="preserve"> (1.3</w:t>
      </w:r>
      <w:r>
        <w:rPr>
          <w:rFonts w:ascii="Arial" w:hAnsi="Arial" w:cs="Arial"/>
          <w:bCs/>
        </w:rPr>
        <w:t>)  redakcija)</w:t>
      </w:r>
    </w:p>
    <w:p w:rsidR="00114323" w:rsidRDefault="00114323" w:rsidP="00114323">
      <w:pPr>
        <w:autoSpaceDE w:val="0"/>
        <w:autoSpaceDN w:val="0"/>
        <w:adjustRightInd w:val="0"/>
        <w:spacing w:after="0" w:line="240" w:lineRule="auto"/>
        <w:jc w:val="center"/>
        <w:rPr>
          <w:rFonts w:ascii="Arial" w:hAnsi="Arial" w:cs="Arial"/>
          <w:b/>
          <w:bCs/>
        </w:rPr>
      </w:pPr>
    </w:p>
    <w:p w:rsidR="007B7E2D" w:rsidRDefault="007B7E2D" w:rsidP="00705800">
      <w:pPr>
        <w:autoSpaceDE w:val="0"/>
        <w:autoSpaceDN w:val="0"/>
        <w:adjustRightInd w:val="0"/>
        <w:spacing w:after="0" w:line="240" w:lineRule="auto"/>
        <w:rPr>
          <w:rFonts w:ascii="Arial" w:hAnsi="Arial" w:cs="Arial"/>
          <w:b/>
          <w:bCs/>
        </w:rPr>
      </w:pPr>
    </w:p>
    <w:p w:rsidR="00C66932" w:rsidRDefault="00C91985" w:rsidP="00705800">
      <w:pPr>
        <w:autoSpaceDE w:val="0"/>
        <w:autoSpaceDN w:val="0"/>
        <w:adjustRightInd w:val="0"/>
        <w:spacing w:after="0" w:line="240" w:lineRule="auto"/>
        <w:jc w:val="center"/>
        <w:rPr>
          <w:rFonts w:ascii="Arial" w:hAnsi="Arial" w:cs="Arial"/>
          <w:b/>
        </w:rPr>
      </w:pPr>
      <w:r>
        <w:rPr>
          <w:rFonts w:ascii="Arial" w:hAnsi="Arial" w:cs="Arial"/>
          <w:b/>
          <w:bCs/>
        </w:rPr>
        <w:t xml:space="preserve">VILNIAUS LIETUVIŲ NAMŲ </w:t>
      </w:r>
      <w:r w:rsidR="00C66932" w:rsidRPr="00A03CBF">
        <w:rPr>
          <w:rFonts w:ascii="Arial" w:hAnsi="Arial" w:cs="Arial"/>
          <w:b/>
          <w:bCs/>
        </w:rPr>
        <w:t>PROJEKTAS</w:t>
      </w:r>
      <w:r w:rsidR="00114323">
        <w:rPr>
          <w:rFonts w:ascii="Arial" w:hAnsi="Arial" w:cs="Arial"/>
          <w:b/>
          <w:bCs/>
        </w:rPr>
        <w:t xml:space="preserve"> „</w:t>
      </w:r>
      <w:r w:rsidR="00C66932" w:rsidRPr="00A03CBF">
        <w:rPr>
          <w:rFonts w:ascii="Arial" w:hAnsi="Arial" w:cs="Arial"/>
          <w:b/>
          <w:bCs/>
        </w:rPr>
        <w:t xml:space="preserve">VILNIAUS </w:t>
      </w:r>
      <w:r w:rsidR="00C66932" w:rsidRPr="00A03CBF">
        <w:rPr>
          <w:rFonts w:ascii="Arial" w:hAnsi="Arial" w:cs="Arial"/>
          <w:b/>
        </w:rPr>
        <w:t>LIETUVIŲ NAMŲ TREMČIŲ ISTORIJA</w:t>
      </w:r>
      <w:r w:rsidR="00114323">
        <w:rPr>
          <w:rFonts w:ascii="Arial" w:hAnsi="Arial" w:cs="Arial"/>
          <w:b/>
        </w:rPr>
        <w:t>“</w:t>
      </w:r>
    </w:p>
    <w:p w:rsidR="00A03CBF" w:rsidRPr="00A03CBF" w:rsidRDefault="00A03CBF" w:rsidP="00705800">
      <w:pPr>
        <w:snapToGrid w:val="0"/>
        <w:spacing w:after="0" w:line="240" w:lineRule="auto"/>
        <w:jc w:val="center"/>
        <w:rPr>
          <w:rFonts w:ascii="Arial" w:hAnsi="Arial" w:cs="Arial"/>
          <w:b/>
        </w:rPr>
      </w:pPr>
    </w:p>
    <w:p w:rsidR="00C91985" w:rsidRDefault="006750B1" w:rsidP="00705800">
      <w:pPr>
        <w:snapToGrid w:val="0"/>
        <w:spacing w:after="0" w:line="240" w:lineRule="auto"/>
        <w:jc w:val="center"/>
        <w:rPr>
          <w:rFonts w:ascii="Arial" w:hAnsi="Arial" w:cs="Arial"/>
          <w:b/>
          <w:bCs/>
        </w:rPr>
      </w:pPr>
      <w:r>
        <w:rPr>
          <w:rFonts w:ascii="Arial" w:hAnsi="Arial" w:cs="Arial"/>
          <w:b/>
          <w:bCs/>
        </w:rPr>
        <w:t>I</w:t>
      </w:r>
      <w:r w:rsidR="00452E95">
        <w:rPr>
          <w:rFonts w:ascii="Arial" w:hAnsi="Arial" w:cs="Arial"/>
          <w:b/>
          <w:bCs/>
        </w:rPr>
        <w:t xml:space="preserve"> </w:t>
      </w:r>
      <w:r w:rsidR="00C91985">
        <w:rPr>
          <w:rFonts w:ascii="Arial" w:hAnsi="Arial" w:cs="Arial"/>
          <w:b/>
          <w:bCs/>
        </w:rPr>
        <w:t>SKYRIUS</w:t>
      </w:r>
    </w:p>
    <w:p w:rsidR="00BF13C8" w:rsidRDefault="00452E95" w:rsidP="00705800">
      <w:pPr>
        <w:snapToGrid w:val="0"/>
        <w:spacing w:after="0" w:line="240" w:lineRule="auto"/>
        <w:jc w:val="center"/>
        <w:rPr>
          <w:rFonts w:ascii="Arial" w:hAnsi="Arial" w:cs="Arial"/>
          <w:b/>
          <w:bCs/>
        </w:rPr>
      </w:pPr>
      <w:r>
        <w:rPr>
          <w:rFonts w:ascii="Arial" w:hAnsi="Arial" w:cs="Arial"/>
          <w:b/>
          <w:bCs/>
        </w:rPr>
        <w:t>PROJEKTO PAGRINDIMAS</w:t>
      </w:r>
    </w:p>
    <w:p w:rsidR="00452E95" w:rsidRPr="00A03CBF" w:rsidRDefault="00452E95" w:rsidP="00705800">
      <w:pPr>
        <w:snapToGrid w:val="0"/>
        <w:spacing w:after="0" w:line="240" w:lineRule="auto"/>
        <w:jc w:val="center"/>
        <w:rPr>
          <w:rFonts w:ascii="Arial" w:hAnsi="Arial" w:cs="Arial"/>
          <w:b/>
          <w:bCs/>
        </w:rPr>
      </w:pPr>
    </w:p>
    <w:p w:rsidR="00BF13C8" w:rsidRPr="00A03CBF" w:rsidRDefault="00BF13C8" w:rsidP="00452E95">
      <w:pPr>
        <w:autoSpaceDE w:val="0"/>
        <w:autoSpaceDN w:val="0"/>
        <w:adjustRightInd w:val="0"/>
        <w:spacing w:after="0" w:line="360" w:lineRule="auto"/>
        <w:ind w:firstLine="1247"/>
        <w:jc w:val="both"/>
        <w:rPr>
          <w:rFonts w:ascii="Arial" w:hAnsi="Arial" w:cs="Arial"/>
        </w:rPr>
      </w:pPr>
      <w:r w:rsidRPr="00A03CBF">
        <w:rPr>
          <w:rFonts w:ascii="Arial" w:hAnsi="Arial" w:cs="Arial"/>
        </w:rPr>
        <w:t xml:space="preserve">Projekto mintį pateikė mokyklos specifika. </w:t>
      </w:r>
      <w:r w:rsidR="00452E95">
        <w:rPr>
          <w:rFonts w:ascii="Arial" w:hAnsi="Arial" w:cs="Arial"/>
        </w:rPr>
        <w:t>Vilniaus lietuvių namuose</w:t>
      </w:r>
      <w:r w:rsidRPr="00A03CBF">
        <w:rPr>
          <w:rFonts w:ascii="Arial" w:hAnsi="Arial" w:cs="Arial"/>
        </w:rPr>
        <w:t xml:space="preserve"> mokosi lietuvių</w:t>
      </w:r>
      <w:r w:rsidR="00452E95">
        <w:rPr>
          <w:rFonts w:ascii="Arial" w:hAnsi="Arial" w:cs="Arial"/>
        </w:rPr>
        <w:t xml:space="preserve"> </w:t>
      </w:r>
      <w:r w:rsidRPr="00A03CBF">
        <w:rPr>
          <w:rFonts w:ascii="Arial" w:hAnsi="Arial" w:cs="Arial"/>
        </w:rPr>
        <w:t xml:space="preserve">kilmės vaikai bei vaikai, kurių tėvai turi tremtinio statusą. Šiuo metu </w:t>
      </w:r>
      <w:r w:rsidR="00452E95">
        <w:rPr>
          <w:rFonts w:ascii="Arial" w:hAnsi="Arial" w:cs="Arial"/>
        </w:rPr>
        <w:t>gimnazijoje</w:t>
      </w:r>
      <w:r w:rsidRPr="00A03CBF">
        <w:rPr>
          <w:rFonts w:ascii="Arial" w:hAnsi="Arial" w:cs="Arial"/>
        </w:rPr>
        <w:t xml:space="preserve"> mokosi </w:t>
      </w:r>
      <w:r w:rsidR="0059345E" w:rsidRPr="00A03CBF">
        <w:rPr>
          <w:rFonts w:ascii="Arial" w:hAnsi="Arial" w:cs="Arial"/>
        </w:rPr>
        <w:t xml:space="preserve"> </w:t>
      </w:r>
      <w:r w:rsidR="00A91C4F" w:rsidRPr="00A91C4F">
        <w:rPr>
          <w:rFonts w:ascii="Arial" w:hAnsi="Arial" w:cs="Arial"/>
        </w:rPr>
        <w:t>9</w:t>
      </w:r>
      <w:r w:rsidR="00EC0FE9" w:rsidRPr="00A91C4F">
        <w:rPr>
          <w:rFonts w:ascii="Arial" w:hAnsi="Arial" w:cs="Arial"/>
        </w:rPr>
        <w:t>2</w:t>
      </w:r>
      <w:r w:rsidR="00452E95">
        <w:rPr>
          <w:rFonts w:ascii="Arial" w:hAnsi="Arial" w:cs="Arial"/>
        </w:rPr>
        <w:t xml:space="preserve"> </w:t>
      </w:r>
      <w:r w:rsidRPr="00A03CBF">
        <w:rPr>
          <w:rFonts w:ascii="Arial" w:hAnsi="Arial" w:cs="Arial"/>
        </w:rPr>
        <w:t>vaikai</w:t>
      </w:r>
      <w:r w:rsidR="000955AA" w:rsidRPr="00A03CBF">
        <w:rPr>
          <w:rFonts w:ascii="Arial" w:hAnsi="Arial" w:cs="Arial"/>
        </w:rPr>
        <w:t>,</w:t>
      </w:r>
      <w:r w:rsidRPr="00A03CBF">
        <w:rPr>
          <w:rFonts w:ascii="Arial" w:hAnsi="Arial" w:cs="Arial"/>
        </w:rPr>
        <w:t xml:space="preserve"> kurių </w:t>
      </w:r>
      <w:r w:rsidR="0059345E" w:rsidRPr="00A03CBF">
        <w:rPr>
          <w:rFonts w:ascii="Arial" w:hAnsi="Arial" w:cs="Arial"/>
        </w:rPr>
        <w:t>seneliai</w:t>
      </w:r>
      <w:r w:rsidRPr="00A03CBF">
        <w:rPr>
          <w:rFonts w:ascii="Arial" w:hAnsi="Arial" w:cs="Arial"/>
        </w:rPr>
        <w:t xml:space="preserve"> turi tremtinio statusą.</w:t>
      </w:r>
      <w:r w:rsidR="00F6672E">
        <w:rPr>
          <w:rFonts w:ascii="Arial" w:hAnsi="Arial" w:cs="Arial"/>
        </w:rPr>
        <w:t xml:space="preserve"> Kita vertus, mokykloje jau tris </w:t>
      </w:r>
      <w:r w:rsidR="000955AA" w:rsidRPr="00A03CBF">
        <w:rPr>
          <w:rFonts w:ascii="Arial" w:hAnsi="Arial" w:cs="Arial"/>
        </w:rPr>
        <w:t>metus vyko projekto ,,Pamokos bendruomenėse: pakeliui į Lietuvą“ vasaros stovyklos, kuriose dalyvauja lietuvių bendruomenių atstovai iš Rusijos, Ukrai</w:t>
      </w:r>
      <w:r w:rsidR="00DA5D45" w:rsidRPr="00A03CBF">
        <w:rPr>
          <w:rFonts w:ascii="Arial" w:hAnsi="Arial" w:cs="Arial"/>
        </w:rPr>
        <w:t xml:space="preserve">nos, Jakutijos, Karelijos, </w:t>
      </w:r>
      <w:proofErr w:type="spellStart"/>
      <w:r w:rsidR="00DA5D45" w:rsidRPr="00A03CBF">
        <w:rPr>
          <w:rFonts w:ascii="Arial" w:hAnsi="Arial" w:cs="Arial"/>
        </w:rPr>
        <w:t>Buria</w:t>
      </w:r>
      <w:r w:rsidR="000955AA" w:rsidRPr="00A03CBF">
        <w:rPr>
          <w:rFonts w:ascii="Arial" w:hAnsi="Arial" w:cs="Arial"/>
        </w:rPr>
        <w:t>tijos</w:t>
      </w:r>
      <w:proofErr w:type="spellEnd"/>
      <w:r w:rsidR="000955AA" w:rsidRPr="00A03CBF">
        <w:rPr>
          <w:rFonts w:ascii="Arial" w:hAnsi="Arial" w:cs="Arial"/>
        </w:rPr>
        <w:t>, Baltarusijos ir t.</w:t>
      </w:r>
      <w:r w:rsidR="00452E95">
        <w:rPr>
          <w:rFonts w:ascii="Arial" w:hAnsi="Arial" w:cs="Arial"/>
        </w:rPr>
        <w:t xml:space="preserve"> </w:t>
      </w:r>
      <w:r w:rsidR="000955AA" w:rsidRPr="00A03CBF">
        <w:rPr>
          <w:rFonts w:ascii="Arial" w:hAnsi="Arial" w:cs="Arial"/>
        </w:rPr>
        <w:t xml:space="preserve">t. turintys tremtinio statusą. </w:t>
      </w:r>
    </w:p>
    <w:p w:rsidR="00BF13C8" w:rsidRPr="00A03CBF" w:rsidRDefault="00BF13C8" w:rsidP="00452E95">
      <w:pPr>
        <w:autoSpaceDE w:val="0"/>
        <w:autoSpaceDN w:val="0"/>
        <w:adjustRightInd w:val="0"/>
        <w:spacing w:after="0" w:line="360" w:lineRule="auto"/>
        <w:ind w:firstLine="1247"/>
        <w:jc w:val="both"/>
        <w:rPr>
          <w:rFonts w:ascii="Arial" w:hAnsi="Arial" w:cs="Arial"/>
        </w:rPr>
      </w:pPr>
      <w:r w:rsidRPr="00A03CBF">
        <w:rPr>
          <w:rFonts w:ascii="Arial" w:hAnsi="Arial" w:cs="Arial"/>
        </w:rPr>
        <w:t>Žmogus yra sociali būtybė. Tai unikalus bruožas, skatinantis domėtis savo šalies istorija,</w:t>
      </w:r>
      <w:r w:rsidR="0059345E" w:rsidRPr="00A03CBF">
        <w:rPr>
          <w:rFonts w:ascii="Arial" w:hAnsi="Arial" w:cs="Arial"/>
        </w:rPr>
        <w:t xml:space="preserve"> </w:t>
      </w:r>
      <w:r w:rsidRPr="00A03CBF">
        <w:rPr>
          <w:rFonts w:ascii="Arial" w:hAnsi="Arial" w:cs="Arial"/>
        </w:rPr>
        <w:t>domėtis tuo, kas vyksta šiandien. Domėjimąsi praeitimi skatina ir suvokimas, jog visa, kas vyko,</w:t>
      </w:r>
      <w:r w:rsidR="0059345E" w:rsidRPr="00A03CBF">
        <w:rPr>
          <w:rFonts w:ascii="Arial" w:hAnsi="Arial" w:cs="Arial"/>
        </w:rPr>
        <w:t xml:space="preserve"> </w:t>
      </w:r>
      <w:r w:rsidRPr="00A03CBF">
        <w:rPr>
          <w:rFonts w:ascii="Arial" w:hAnsi="Arial" w:cs="Arial"/>
        </w:rPr>
        <w:t>lemia ir mūsų būtį – mūsų dabartį ir mūsų ateitį.</w:t>
      </w:r>
      <w:r w:rsidR="00DA5D45" w:rsidRPr="00A03CBF">
        <w:rPr>
          <w:rFonts w:ascii="Arial" w:hAnsi="Arial" w:cs="Arial"/>
        </w:rPr>
        <w:t xml:space="preserve"> Profesionalių istorikų darbuose, vyriausybės pranešimuose tremčių patirtis dažnai išskiriama kaip tautinės tapatybės pamatas. Kita vertus, sparčiai mažėja tremtinių skaičius, todėl verta bent kelis </w:t>
      </w:r>
      <w:proofErr w:type="spellStart"/>
      <w:r w:rsidR="00DA5D45" w:rsidRPr="00A03CBF">
        <w:rPr>
          <w:rFonts w:ascii="Arial" w:hAnsi="Arial" w:cs="Arial"/>
        </w:rPr>
        <w:t>pasakojimus</w:t>
      </w:r>
      <w:proofErr w:type="spellEnd"/>
      <w:r w:rsidR="00DA5D45" w:rsidRPr="00A03CBF">
        <w:rPr>
          <w:rFonts w:ascii="Arial" w:hAnsi="Arial" w:cs="Arial"/>
        </w:rPr>
        <w:t xml:space="preserve"> užrašyti ir įsidėti į atminties dėžutę.</w:t>
      </w:r>
    </w:p>
    <w:p w:rsidR="00BF13C8" w:rsidRDefault="00BF13C8" w:rsidP="00452E95">
      <w:pPr>
        <w:autoSpaceDE w:val="0"/>
        <w:autoSpaceDN w:val="0"/>
        <w:adjustRightInd w:val="0"/>
        <w:spacing w:after="0" w:line="360" w:lineRule="auto"/>
        <w:ind w:firstLine="1247"/>
        <w:jc w:val="both"/>
        <w:rPr>
          <w:rFonts w:ascii="Arial" w:hAnsi="Arial" w:cs="Arial"/>
        </w:rPr>
      </w:pPr>
      <w:r w:rsidRPr="00A03CBF">
        <w:rPr>
          <w:rFonts w:ascii="Arial" w:hAnsi="Arial" w:cs="Arial"/>
        </w:rPr>
        <w:t>Projektu siekiama ugdyti tautinę savimonę, pilietines nuostatas, formuoti istorinę</w:t>
      </w:r>
      <w:r w:rsidR="00452E95">
        <w:rPr>
          <w:rFonts w:ascii="Arial" w:hAnsi="Arial" w:cs="Arial"/>
        </w:rPr>
        <w:t xml:space="preserve"> </w:t>
      </w:r>
      <w:r w:rsidR="00DA5D45" w:rsidRPr="00A03CBF">
        <w:rPr>
          <w:rFonts w:ascii="Arial" w:hAnsi="Arial" w:cs="Arial"/>
        </w:rPr>
        <w:t>m</w:t>
      </w:r>
      <w:r w:rsidRPr="00A03CBF">
        <w:rPr>
          <w:rFonts w:ascii="Arial" w:hAnsi="Arial" w:cs="Arial"/>
        </w:rPr>
        <w:t>okinių</w:t>
      </w:r>
      <w:r w:rsidR="001962B2" w:rsidRPr="00A03CBF">
        <w:rPr>
          <w:rFonts w:ascii="Arial" w:hAnsi="Arial" w:cs="Arial"/>
        </w:rPr>
        <w:t xml:space="preserve"> ir lietuvių bendruomenių atstovų</w:t>
      </w:r>
      <w:r w:rsidRPr="00A03CBF">
        <w:rPr>
          <w:rFonts w:ascii="Arial" w:hAnsi="Arial" w:cs="Arial"/>
        </w:rPr>
        <w:t xml:space="preserve"> atmintį. Istorinis pažinimas, istorinės informacijos analizės įgūdžiai, įgyti dirbant</w:t>
      </w:r>
      <w:r w:rsidR="001962B2" w:rsidRPr="00A03CBF">
        <w:rPr>
          <w:rFonts w:ascii="Arial" w:hAnsi="Arial" w:cs="Arial"/>
        </w:rPr>
        <w:t xml:space="preserve"> projekte, sudarys galimybę geriau suvokti ne tik savo krašto, bet ir savo šeimos istoriją, kritiškai vertinti ją, analizuoti atskirus faktus, ieškoti jų ryšio su kitais, su šiandiena. Surinkta medžiaga (atsiminimai, laiškai) leis įdomiau vesti istorijos ir pilietinio ugdymo pamokas.</w:t>
      </w:r>
    </w:p>
    <w:p w:rsidR="00452E95" w:rsidRDefault="00452E95" w:rsidP="00705800">
      <w:pPr>
        <w:autoSpaceDE w:val="0"/>
        <w:autoSpaceDN w:val="0"/>
        <w:adjustRightInd w:val="0"/>
        <w:spacing w:after="0" w:line="240" w:lineRule="auto"/>
        <w:jc w:val="both"/>
        <w:rPr>
          <w:rFonts w:ascii="Arial" w:hAnsi="Arial" w:cs="Arial"/>
        </w:rPr>
      </w:pPr>
    </w:p>
    <w:p w:rsidR="00C91985" w:rsidRDefault="006750B1" w:rsidP="00705800">
      <w:pPr>
        <w:snapToGrid w:val="0"/>
        <w:spacing w:after="0" w:line="240" w:lineRule="auto"/>
        <w:jc w:val="center"/>
        <w:rPr>
          <w:rFonts w:ascii="Arial" w:hAnsi="Arial" w:cs="Arial"/>
          <w:b/>
          <w:bCs/>
        </w:rPr>
      </w:pPr>
      <w:r>
        <w:rPr>
          <w:rFonts w:ascii="Arial" w:hAnsi="Arial" w:cs="Arial"/>
          <w:b/>
        </w:rPr>
        <w:t>II</w:t>
      </w:r>
      <w:r w:rsidR="00452E95" w:rsidRPr="00452E95">
        <w:rPr>
          <w:rFonts w:ascii="Arial" w:hAnsi="Arial" w:cs="Arial"/>
          <w:b/>
        </w:rPr>
        <w:t xml:space="preserve"> </w:t>
      </w:r>
      <w:r w:rsidR="00C91985">
        <w:rPr>
          <w:rFonts w:ascii="Arial" w:hAnsi="Arial" w:cs="Arial"/>
          <w:b/>
          <w:bCs/>
        </w:rPr>
        <w:t>SKYRIUS</w:t>
      </w:r>
    </w:p>
    <w:p w:rsidR="00452E95" w:rsidRPr="00452E95" w:rsidRDefault="00452E95" w:rsidP="00705800">
      <w:pPr>
        <w:autoSpaceDE w:val="0"/>
        <w:autoSpaceDN w:val="0"/>
        <w:adjustRightInd w:val="0"/>
        <w:spacing w:after="0" w:line="240" w:lineRule="auto"/>
        <w:jc w:val="center"/>
        <w:rPr>
          <w:rFonts w:ascii="Arial" w:hAnsi="Arial" w:cs="Arial"/>
          <w:b/>
        </w:rPr>
      </w:pPr>
      <w:r w:rsidRPr="00452E95">
        <w:rPr>
          <w:rFonts w:ascii="Arial" w:hAnsi="Arial" w:cs="Arial"/>
          <w:b/>
        </w:rPr>
        <w:t>PROJEKTO TIKSLAS IR UŽDAVINIAI</w:t>
      </w:r>
    </w:p>
    <w:p w:rsidR="00ED1957" w:rsidRPr="00452E95" w:rsidRDefault="00ED1957" w:rsidP="00705800">
      <w:pPr>
        <w:autoSpaceDE w:val="0"/>
        <w:autoSpaceDN w:val="0"/>
        <w:adjustRightInd w:val="0"/>
        <w:spacing w:after="0" w:line="240" w:lineRule="auto"/>
        <w:ind w:firstLine="1247"/>
        <w:jc w:val="both"/>
        <w:rPr>
          <w:rFonts w:ascii="Arial" w:hAnsi="Arial" w:cs="Arial"/>
          <w:bCs/>
        </w:rPr>
      </w:pPr>
    </w:p>
    <w:p w:rsidR="005758F2" w:rsidRPr="00452E95" w:rsidRDefault="00BF13C8" w:rsidP="00066916">
      <w:pPr>
        <w:spacing w:after="0" w:line="360" w:lineRule="auto"/>
        <w:ind w:firstLine="1247"/>
        <w:jc w:val="both"/>
        <w:rPr>
          <w:rFonts w:ascii="Arial" w:hAnsi="Arial" w:cs="Arial"/>
        </w:rPr>
      </w:pPr>
      <w:r w:rsidRPr="00452E95">
        <w:rPr>
          <w:rFonts w:ascii="Arial" w:hAnsi="Arial" w:cs="Arial"/>
          <w:bCs/>
        </w:rPr>
        <w:t xml:space="preserve">Tikslas </w:t>
      </w:r>
      <w:r w:rsidRPr="00452E95">
        <w:rPr>
          <w:rFonts w:ascii="Arial" w:hAnsi="Arial" w:cs="Arial"/>
        </w:rPr>
        <w:t>–</w:t>
      </w:r>
      <w:r w:rsidR="005758F2" w:rsidRPr="00452E95">
        <w:rPr>
          <w:rFonts w:ascii="Arial" w:hAnsi="Arial" w:cs="Arial"/>
        </w:rPr>
        <w:t xml:space="preserve"> sužadinti </w:t>
      </w:r>
      <w:r w:rsidR="00066916">
        <w:rPr>
          <w:rFonts w:ascii="Arial" w:hAnsi="Arial" w:cs="Arial"/>
        </w:rPr>
        <w:t>gimnazijos mokinių</w:t>
      </w:r>
      <w:r w:rsidR="005758F2" w:rsidRPr="00452E95">
        <w:rPr>
          <w:rFonts w:ascii="Arial" w:hAnsi="Arial" w:cs="Arial"/>
        </w:rPr>
        <w:t xml:space="preserve"> </w:t>
      </w:r>
      <w:r w:rsidR="00D2213C">
        <w:rPr>
          <w:rFonts w:ascii="Arial" w:hAnsi="Arial" w:cs="Arial"/>
          <w:bCs/>
        </w:rPr>
        <w:t xml:space="preserve">ir užsienio lietuvių studentų klubo (ULSK) narių </w:t>
      </w:r>
      <w:r w:rsidR="005758F2" w:rsidRPr="00452E95">
        <w:rPr>
          <w:rFonts w:ascii="Arial" w:hAnsi="Arial" w:cs="Arial"/>
        </w:rPr>
        <w:t>nor</w:t>
      </w:r>
      <w:r w:rsidR="00F1796F">
        <w:rPr>
          <w:rFonts w:ascii="Arial" w:hAnsi="Arial" w:cs="Arial"/>
        </w:rPr>
        <w:t xml:space="preserve">ą domėtis savo šeimos istorija ir </w:t>
      </w:r>
      <w:r w:rsidR="005758F2" w:rsidRPr="00452E95">
        <w:rPr>
          <w:rFonts w:ascii="Arial" w:hAnsi="Arial" w:cs="Arial"/>
        </w:rPr>
        <w:t>rinkti</w:t>
      </w:r>
      <w:r w:rsidR="00066916">
        <w:rPr>
          <w:rFonts w:ascii="Arial" w:hAnsi="Arial" w:cs="Arial"/>
        </w:rPr>
        <w:t xml:space="preserve"> </w:t>
      </w:r>
      <w:r w:rsidR="005758F2" w:rsidRPr="00452E95">
        <w:rPr>
          <w:rFonts w:ascii="Arial" w:hAnsi="Arial" w:cs="Arial"/>
        </w:rPr>
        <w:t xml:space="preserve"> medžiagą siekiant atskleisti Lietuvos gyventojų trėmimų mastą, tikslus, rezultatus.</w:t>
      </w:r>
    </w:p>
    <w:p w:rsidR="00BF13C8" w:rsidRDefault="00BF13C8" w:rsidP="00452E95">
      <w:pPr>
        <w:autoSpaceDE w:val="0"/>
        <w:autoSpaceDN w:val="0"/>
        <w:adjustRightInd w:val="0"/>
        <w:spacing w:after="0" w:line="360" w:lineRule="auto"/>
        <w:ind w:firstLine="1247"/>
        <w:jc w:val="both"/>
        <w:rPr>
          <w:rFonts w:ascii="Arial" w:hAnsi="Arial" w:cs="Arial"/>
          <w:bCs/>
        </w:rPr>
      </w:pPr>
      <w:r w:rsidRPr="00452E95">
        <w:rPr>
          <w:rFonts w:ascii="Arial" w:hAnsi="Arial" w:cs="Arial"/>
          <w:bCs/>
        </w:rPr>
        <w:t>Uždaviniai:</w:t>
      </w:r>
    </w:p>
    <w:p w:rsidR="00F1796F" w:rsidRPr="00452E95" w:rsidRDefault="00F1796F" w:rsidP="00452E95">
      <w:pPr>
        <w:autoSpaceDE w:val="0"/>
        <w:autoSpaceDN w:val="0"/>
        <w:adjustRightInd w:val="0"/>
        <w:spacing w:after="0" w:line="360" w:lineRule="auto"/>
        <w:ind w:firstLine="1247"/>
        <w:jc w:val="both"/>
        <w:rPr>
          <w:rFonts w:ascii="Arial" w:hAnsi="Arial" w:cs="Arial"/>
          <w:bCs/>
        </w:rPr>
      </w:pPr>
      <w:r>
        <w:rPr>
          <w:rFonts w:ascii="Arial" w:hAnsi="Arial" w:cs="Arial"/>
          <w:bCs/>
        </w:rPr>
        <w:lastRenderedPageBreak/>
        <w:t xml:space="preserve">1. aktyvinti mokinių </w:t>
      </w:r>
      <w:r w:rsidR="00D2213C">
        <w:rPr>
          <w:rFonts w:ascii="Arial" w:hAnsi="Arial" w:cs="Arial"/>
          <w:bCs/>
        </w:rPr>
        <w:t xml:space="preserve">ir užsienio lietuvių studentų klubo (ULSK) narių </w:t>
      </w:r>
      <w:r>
        <w:rPr>
          <w:rFonts w:ascii="Arial" w:hAnsi="Arial" w:cs="Arial"/>
          <w:bCs/>
        </w:rPr>
        <w:t>dalyvavimą įvairiuose renginiuose ir edukacijose, supažindinančiomis su tremties istorijomis;</w:t>
      </w:r>
    </w:p>
    <w:p w:rsidR="005758F2" w:rsidRPr="00452E95" w:rsidRDefault="00452E95" w:rsidP="00452E95">
      <w:pPr>
        <w:pStyle w:val="Sraopastraipa"/>
        <w:autoSpaceDE w:val="0"/>
        <w:autoSpaceDN w:val="0"/>
        <w:adjustRightInd w:val="0"/>
        <w:spacing w:after="0" w:line="360" w:lineRule="auto"/>
        <w:ind w:left="0" w:firstLine="1247"/>
        <w:jc w:val="both"/>
        <w:rPr>
          <w:rFonts w:ascii="Arial" w:hAnsi="Arial" w:cs="Arial"/>
          <w:bCs/>
        </w:rPr>
      </w:pPr>
      <w:r w:rsidRPr="00452E95">
        <w:rPr>
          <w:rFonts w:ascii="Arial" w:hAnsi="Arial" w:cs="Arial"/>
          <w:bCs/>
        </w:rPr>
        <w:t xml:space="preserve">1. </w:t>
      </w:r>
      <w:r w:rsidR="005758F2" w:rsidRPr="00452E95">
        <w:rPr>
          <w:rFonts w:ascii="Arial" w:hAnsi="Arial" w:cs="Arial"/>
          <w:bCs/>
        </w:rPr>
        <w:t>įtraukti 5</w:t>
      </w:r>
      <w:r w:rsidR="00AA372E" w:rsidRPr="001528D2">
        <w:rPr>
          <w:rFonts w:ascii="Arial" w:hAnsi="Arial" w:cs="Arial"/>
        </w:rPr>
        <w:t>–</w:t>
      </w:r>
      <w:r w:rsidR="005758F2" w:rsidRPr="00452E95">
        <w:rPr>
          <w:rFonts w:ascii="Arial" w:hAnsi="Arial" w:cs="Arial"/>
          <w:bCs/>
        </w:rPr>
        <w:t>8 ir I</w:t>
      </w:r>
      <w:r w:rsidR="00AA372E" w:rsidRPr="001528D2">
        <w:rPr>
          <w:rFonts w:ascii="Arial" w:hAnsi="Arial" w:cs="Arial"/>
        </w:rPr>
        <w:t>–</w:t>
      </w:r>
      <w:r w:rsidR="005758F2" w:rsidRPr="00452E95">
        <w:rPr>
          <w:rFonts w:ascii="Arial" w:hAnsi="Arial" w:cs="Arial"/>
          <w:bCs/>
        </w:rPr>
        <w:t>IV G klasių mokinius, jų šeimos narius, lietuvių bendruomenių atstovus  į tremties ,,istorijos“ medžiagos rinkimą ir jos analizę;</w:t>
      </w:r>
    </w:p>
    <w:p w:rsidR="005758F2" w:rsidRPr="00452E95" w:rsidRDefault="00066916" w:rsidP="00D2213C">
      <w:pPr>
        <w:pStyle w:val="Sraopastraipa"/>
        <w:autoSpaceDE w:val="0"/>
        <w:autoSpaceDN w:val="0"/>
        <w:adjustRightInd w:val="0"/>
        <w:spacing w:after="0" w:line="360" w:lineRule="auto"/>
        <w:ind w:left="0" w:firstLine="1247"/>
        <w:jc w:val="both"/>
        <w:rPr>
          <w:rFonts w:ascii="Arial" w:hAnsi="Arial" w:cs="Arial"/>
          <w:bCs/>
        </w:rPr>
      </w:pPr>
      <w:r>
        <w:rPr>
          <w:rFonts w:ascii="Arial" w:hAnsi="Arial" w:cs="Arial"/>
          <w:bCs/>
        </w:rPr>
        <w:t xml:space="preserve">2. </w:t>
      </w:r>
      <w:r w:rsidR="005758F2" w:rsidRPr="00452E95">
        <w:rPr>
          <w:rFonts w:ascii="Arial" w:hAnsi="Arial" w:cs="Arial"/>
          <w:bCs/>
        </w:rPr>
        <w:t>surinktą medžiagą nagrinėti istorij</w:t>
      </w:r>
      <w:r w:rsidR="00F1796F">
        <w:rPr>
          <w:rFonts w:ascii="Arial" w:hAnsi="Arial" w:cs="Arial"/>
          <w:bCs/>
        </w:rPr>
        <w:t>os,  pilietinio ugdymo pamokose ar pristatyti gimnazijos bendruomenei.</w:t>
      </w:r>
    </w:p>
    <w:p w:rsidR="005758F2" w:rsidRPr="00452E95" w:rsidRDefault="005758F2" w:rsidP="00705800">
      <w:pPr>
        <w:autoSpaceDE w:val="0"/>
        <w:autoSpaceDN w:val="0"/>
        <w:adjustRightInd w:val="0"/>
        <w:spacing w:after="0" w:line="240" w:lineRule="auto"/>
        <w:ind w:firstLine="1247"/>
        <w:jc w:val="both"/>
        <w:rPr>
          <w:rFonts w:ascii="Arial" w:hAnsi="Arial" w:cs="Arial"/>
          <w:bCs/>
        </w:rPr>
      </w:pPr>
    </w:p>
    <w:p w:rsidR="00C91985" w:rsidRDefault="006750B1" w:rsidP="00705800">
      <w:pPr>
        <w:snapToGrid w:val="0"/>
        <w:spacing w:after="0" w:line="240" w:lineRule="auto"/>
        <w:jc w:val="center"/>
        <w:rPr>
          <w:rFonts w:ascii="Arial" w:hAnsi="Arial" w:cs="Arial"/>
          <w:b/>
          <w:bCs/>
        </w:rPr>
      </w:pPr>
      <w:r>
        <w:rPr>
          <w:rFonts w:ascii="Arial" w:hAnsi="Arial" w:cs="Arial"/>
          <w:b/>
          <w:bCs/>
        </w:rPr>
        <w:t>III</w:t>
      </w:r>
      <w:r w:rsidR="00066916">
        <w:rPr>
          <w:rFonts w:ascii="Arial" w:hAnsi="Arial" w:cs="Arial"/>
          <w:b/>
          <w:bCs/>
        </w:rPr>
        <w:t xml:space="preserve"> </w:t>
      </w:r>
      <w:r w:rsidR="00C91985">
        <w:rPr>
          <w:rFonts w:ascii="Arial" w:hAnsi="Arial" w:cs="Arial"/>
          <w:b/>
          <w:bCs/>
        </w:rPr>
        <w:t>SKYRIUS</w:t>
      </w:r>
    </w:p>
    <w:p w:rsidR="00BF13C8" w:rsidRDefault="00066916" w:rsidP="00705800">
      <w:pPr>
        <w:autoSpaceDE w:val="0"/>
        <w:autoSpaceDN w:val="0"/>
        <w:adjustRightInd w:val="0"/>
        <w:spacing w:after="0" w:line="240" w:lineRule="auto"/>
        <w:jc w:val="center"/>
        <w:rPr>
          <w:rFonts w:ascii="Arial" w:hAnsi="Arial" w:cs="Arial"/>
          <w:b/>
          <w:bCs/>
        </w:rPr>
      </w:pPr>
      <w:r>
        <w:rPr>
          <w:rFonts w:ascii="Arial" w:hAnsi="Arial" w:cs="Arial"/>
          <w:b/>
          <w:bCs/>
        </w:rPr>
        <w:t>GEBĖJIMŲ UGDYMAS</w:t>
      </w:r>
    </w:p>
    <w:p w:rsidR="00066916" w:rsidRPr="00A03CBF" w:rsidRDefault="00066916" w:rsidP="00705800">
      <w:pPr>
        <w:autoSpaceDE w:val="0"/>
        <w:autoSpaceDN w:val="0"/>
        <w:adjustRightInd w:val="0"/>
        <w:spacing w:after="0" w:line="240" w:lineRule="auto"/>
        <w:rPr>
          <w:rFonts w:ascii="Arial" w:hAnsi="Arial" w:cs="Arial"/>
          <w:b/>
          <w:bCs/>
        </w:rPr>
      </w:pPr>
    </w:p>
    <w:p w:rsidR="00BF13C8" w:rsidRPr="00A03CBF" w:rsidRDefault="00066916" w:rsidP="00066916">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K</w:t>
      </w:r>
      <w:r w:rsidR="00BF13C8" w:rsidRPr="00A03CBF">
        <w:rPr>
          <w:rFonts w:ascii="Arial" w:hAnsi="Arial" w:cs="Arial"/>
        </w:rPr>
        <w:t>ritinio mąstymo ugdymas (savo požiūrio ir nuomonės formavimas, nagrinėjant ir</w:t>
      </w:r>
      <w:r>
        <w:rPr>
          <w:rFonts w:ascii="Arial" w:hAnsi="Arial" w:cs="Arial"/>
        </w:rPr>
        <w:t xml:space="preserve"> </w:t>
      </w:r>
      <w:r w:rsidR="00BF13C8" w:rsidRPr="00A03CBF">
        <w:rPr>
          <w:rFonts w:ascii="Arial" w:hAnsi="Arial" w:cs="Arial"/>
        </w:rPr>
        <w:t>vertinant istorinę medžiagą, istorinius šaltinius)</w:t>
      </w:r>
      <w:r>
        <w:rPr>
          <w:rFonts w:ascii="Arial" w:hAnsi="Arial" w:cs="Arial"/>
        </w:rPr>
        <w:t>.</w:t>
      </w:r>
    </w:p>
    <w:p w:rsidR="00BF13C8" w:rsidRPr="00A03CBF" w:rsidRDefault="00066916" w:rsidP="00066916">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G</w:t>
      </w:r>
      <w:r w:rsidR="00BF13C8" w:rsidRPr="00A03CBF">
        <w:rPr>
          <w:rFonts w:ascii="Arial" w:hAnsi="Arial" w:cs="Arial"/>
        </w:rPr>
        <w:t>ebėjimų rinkti ir analizuoti medžiagą, argumentuotai reikšti savo nuomonę ugdymas</w:t>
      </w:r>
      <w:r>
        <w:rPr>
          <w:rFonts w:ascii="Arial" w:hAnsi="Arial" w:cs="Arial"/>
        </w:rPr>
        <w:t>.</w:t>
      </w:r>
    </w:p>
    <w:p w:rsidR="00BF13C8" w:rsidRPr="00A03CBF" w:rsidRDefault="00066916" w:rsidP="00066916">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P</w:t>
      </w:r>
      <w:r w:rsidR="00BF13C8" w:rsidRPr="00A03CBF">
        <w:rPr>
          <w:rFonts w:ascii="Arial" w:hAnsi="Arial" w:cs="Arial"/>
        </w:rPr>
        <w:t>agarbos savo krašto istorijai, jos žmonėms ugdymas</w:t>
      </w:r>
      <w:r>
        <w:rPr>
          <w:rFonts w:ascii="Arial" w:hAnsi="Arial" w:cs="Arial"/>
        </w:rPr>
        <w:t>.</w:t>
      </w:r>
    </w:p>
    <w:p w:rsidR="00BF13C8" w:rsidRPr="00A03CBF" w:rsidRDefault="00EC0FE9" w:rsidP="00066916">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I</w:t>
      </w:r>
      <w:r w:rsidR="00BF13C8" w:rsidRPr="00A03CBF">
        <w:rPr>
          <w:rFonts w:ascii="Arial" w:hAnsi="Arial" w:cs="Arial"/>
        </w:rPr>
        <w:t>storinės atminties formavimas.</w:t>
      </w:r>
    </w:p>
    <w:p w:rsidR="00066916" w:rsidRDefault="00066916" w:rsidP="00A03CBF">
      <w:pPr>
        <w:autoSpaceDE w:val="0"/>
        <w:autoSpaceDN w:val="0"/>
        <w:adjustRightInd w:val="0"/>
        <w:spacing w:after="0" w:line="240" w:lineRule="auto"/>
        <w:ind w:firstLine="1296"/>
        <w:rPr>
          <w:rFonts w:ascii="Arial" w:hAnsi="Arial" w:cs="Arial"/>
          <w:b/>
          <w:bCs/>
        </w:rPr>
      </w:pPr>
    </w:p>
    <w:p w:rsidR="00C91985" w:rsidRDefault="006750B1" w:rsidP="00C91985">
      <w:pPr>
        <w:snapToGrid w:val="0"/>
        <w:spacing w:after="0" w:line="240" w:lineRule="auto"/>
        <w:jc w:val="center"/>
        <w:rPr>
          <w:rFonts w:ascii="Arial" w:hAnsi="Arial" w:cs="Arial"/>
          <w:b/>
          <w:bCs/>
        </w:rPr>
      </w:pPr>
      <w:r>
        <w:rPr>
          <w:rFonts w:ascii="Arial" w:hAnsi="Arial" w:cs="Arial"/>
          <w:b/>
          <w:bCs/>
        </w:rPr>
        <w:t>IV</w:t>
      </w:r>
      <w:r w:rsidR="00066916">
        <w:rPr>
          <w:rFonts w:ascii="Arial" w:hAnsi="Arial" w:cs="Arial"/>
          <w:b/>
          <w:bCs/>
        </w:rPr>
        <w:t xml:space="preserve"> </w:t>
      </w:r>
      <w:r w:rsidR="00C91985">
        <w:rPr>
          <w:rFonts w:ascii="Arial" w:hAnsi="Arial" w:cs="Arial"/>
          <w:b/>
          <w:bCs/>
        </w:rPr>
        <w:t>SKYRIUS</w:t>
      </w:r>
    </w:p>
    <w:p w:rsidR="00066916" w:rsidRDefault="00066916" w:rsidP="00066916">
      <w:pPr>
        <w:autoSpaceDE w:val="0"/>
        <w:autoSpaceDN w:val="0"/>
        <w:adjustRightInd w:val="0"/>
        <w:spacing w:after="0" w:line="240" w:lineRule="auto"/>
        <w:jc w:val="center"/>
        <w:rPr>
          <w:rFonts w:ascii="Arial" w:hAnsi="Arial" w:cs="Arial"/>
          <w:b/>
          <w:bCs/>
        </w:rPr>
      </w:pPr>
      <w:r w:rsidRPr="00A03CBF">
        <w:rPr>
          <w:rFonts w:ascii="Arial" w:hAnsi="Arial" w:cs="Arial"/>
          <w:b/>
          <w:bCs/>
        </w:rPr>
        <w:t>VERTYBINIŲ NUOSTATŲ UGDYMAS</w:t>
      </w:r>
    </w:p>
    <w:p w:rsidR="00066916" w:rsidRDefault="00066916" w:rsidP="00066916">
      <w:pPr>
        <w:autoSpaceDE w:val="0"/>
        <w:autoSpaceDN w:val="0"/>
        <w:adjustRightInd w:val="0"/>
        <w:spacing w:after="0" w:line="240" w:lineRule="auto"/>
        <w:jc w:val="center"/>
        <w:rPr>
          <w:rFonts w:ascii="Arial" w:hAnsi="Arial" w:cs="Arial"/>
          <w:b/>
          <w:bCs/>
        </w:rPr>
      </w:pPr>
    </w:p>
    <w:p w:rsidR="00BF13C8" w:rsidRPr="00A03CBF" w:rsidRDefault="00066916" w:rsidP="00066916">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P</w:t>
      </w:r>
      <w:r w:rsidR="00BF13C8" w:rsidRPr="00A03CBF">
        <w:rPr>
          <w:rFonts w:ascii="Arial" w:hAnsi="Arial" w:cs="Arial"/>
        </w:rPr>
        <w:t>areigingumo, atsakingumo, sąžiningumo</w:t>
      </w:r>
      <w:r>
        <w:rPr>
          <w:rFonts w:ascii="Arial" w:hAnsi="Arial" w:cs="Arial"/>
        </w:rPr>
        <w:t>.</w:t>
      </w:r>
    </w:p>
    <w:p w:rsidR="00BF13C8" w:rsidRPr="00A03CBF" w:rsidRDefault="00066916" w:rsidP="00066916">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P</w:t>
      </w:r>
      <w:r w:rsidR="00BF13C8" w:rsidRPr="00A03CBF">
        <w:rPr>
          <w:rFonts w:ascii="Arial" w:hAnsi="Arial" w:cs="Arial"/>
        </w:rPr>
        <w:t>agarbos savo krašto žmonėms, savo krašto istorijai.</w:t>
      </w:r>
    </w:p>
    <w:p w:rsidR="00066916" w:rsidRDefault="00066916" w:rsidP="00A03CBF">
      <w:pPr>
        <w:autoSpaceDE w:val="0"/>
        <w:autoSpaceDN w:val="0"/>
        <w:adjustRightInd w:val="0"/>
        <w:spacing w:after="0" w:line="240" w:lineRule="auto"/>
        <w:ind w:firstLine="1296"/>
        <w:rPr>
          <w:rFonts w:ascii="Arial" w:hAnsi="Arial" w:cs="Arial"/>
          <w:b/>
          <w:bCs/>
        </w:rPr>
      </w:pPr>
    </w:p>
    <w:p w:rsidR="00BF13C8" w:rsidRDefault="006750B1" w:rsidP="00066916">
      <w:pPr>
        <w:autoSpaceDE w:val="0"/>
        <w:autoSpaceDN w:val="0"/>
        <w:adjustRightInd w:val="0"/>
        <w:spacing w:after="0" w:line="240" w:lineRule="auto"/>
        <w:jc w:val="center"/>
        <w:rPr>
          <w:rFonts w:ascii="Arial" w:hAnsi="Arial" w:cs="Arial"/>
          <w:b/>
          <w:bCs/>
        </w:rPr>
      </w:pPr>
      <w:r>
        <w:rPr>
          <w:rFonts w:ascii="Arial" w:hAnsi="Arial" w:cs="Arial"/>
          <w:b/>
          <w:bCs/>
        </w:rPr>
        <w:t>V</w:t>
      </w:r>
      <w:r w:rsidR="00066916">
        <w:rPr>
          <w:rFonts w:ascii="Arial" w:hAnsi="Arial" w:cs="Arial"/>
          <w:b/>
          <w:bCs/>
        </w:rPr>
        <w:t xml:space="preserve"> </w:t>
      </w:r>
      <w:r w:rsidR="00066916" w:rsidRPr="00A03CBF">
        <w:rPr>
          <w:rFonts w:ascii="Arial" w:hAnsi="Arial" w:cs="Arial"/>
          <w:b/>
          <w:bCs/>
        </w:rPr>
        <w:t>DALYVIAI</w:t>
      </w:r>
    </w:p>
    <w:p w:rsidR="00066916" w:rsidRPr="00A03CBF" w:rsidRDefault="00066916" w:rsidP="00A03CBF">
      <w:pPr>
        <w:autoSpaceDE w:val="0"/>
        <w:autoSpaceDN w:val="0"/>
        <w:adjustRightInd w:val="0"/>
        <w:spacing w:after="0" w:line="240" w:lineRule="auto"/>
        <w:ind w:firstLine="1296"/>
        <w:rPr>
          <w:rFonts w:ascii="Arial" w:hAnsi="Arial" w:cs="Arial"/>
          <w:b/>
          <w:bCs/>
        </w:rPr>
      </w:pPr>
    </w:p>
    <w:p w:rsidR="00BF13C8" w:rsidRPr="00A03CBF" w:rsidRDefault="00C66932" w:rsidP="00066916">
      <w:pPr>
        <w:autoSpaceDE w:val="0"/>
        <w:autoSpaceDN w:val="0"/>
        <w:adjustRightInd w:val="0"/>
        <w:spacing w:after="0" w:line="360" w:lineRule="auto"/>
        <w:ind w:firstLine="1247"/>
        <w:jc w:val="both"/>
        <w:rPr>
          <w:rFonts w:ascii="Arial" w:hAnsi="Arial" w:cs="Arial"/>
        </w:rPr>
      </w:pPr>
      <w:r w:rsidRPr="00A03CBF">
        <w:rPr>
          <w:rFonts w:ascii="Arial" w:hAnsi="Arial" w:cs="Arial"/>
        </w:rPr>
        <w:t>5</w:t>
      </w:r>
      <w:r w:rsidR="00AA372E" w:rsidRPr="001528D2">
        <w:rPr>
          <w:rFonts w:ascii="Arial" w:hAnsi="Arial" w:cs="Arial"/>
        </w:rPr>
        <w:t>–</w:t>
      </w:r>
      <w:r w:rsidR="001962B2" w:rsidRPr="00A03CBF">
        <w:rPr>
          <w:rFonts w:ascii="Arial" w:hAnsi="Arial" w:cs="Arial"/>
        </w:rPr>
        <w:t>8 ir I</w:t>
      </w:r>
      <w:r w:rsidR="00AA372E" w:rsidRPr="001528D2">
        <w:rPr>
          <w:rFonts w:ascii="Arial" w:hAnsi="Arial" w:cs="Arial"/>
        </w:rPr>
        <w:t>–</w:t>
      </w:r>
      <w:r w:rsidR="001962B2" w:rsidRPr="00A03CBF">
        <w:rPr>
          <w:rFonts w:ascii="Arial" w:hAnsi="Arial" w:cs="Arial"/>
        </w:rPr>
        <w:t xml:space="preserve">IV G klasių mokiniai, </w:t>
      </w:r>
      <w:r w:rsidR="00BF13C8" w:rsidRPr="00A03CBF">
        <w:rPr>
          <w:rFonts w:ascii="Arial" w:hAnsi="Arial" w:cs="Arial"/>
        </w:rPr>
        <w:t>jų šeimos nariai</w:t>
      </w:r>
      <w:r w:rsidR="001962B2" w:rsidRPr="00A03CBF">
        <w:rPr>
          <w:rFonts w:ascii="Arial" w:hAnsi="Arial" w:cs="Arial"/>
        </w:rPr>
        <w:t>,</w:t>
      </w:r>
      <w:r w:rsidR="00024958">
        <w:rPr>
          <w:rFonts w:ascii="Arial" w:hAnsi="Arial" w:cs="Arial"/>
        </w:rPr>
        <w:t xml:space="preserve"> </w:t>
      </w:r>
      <w:r w:rsidR="00024958">
        <w:rPr>
          <w:rFonts w:ascii="Arial" w:hAnsi="Arial" w:cs="Arial"/>
          <w:bCs/>
        </w:rPr>
        <w:t xml:space="preserve">užsienio lietuvių studentų klubo (ULSK) nariai, </w:t>
      </w:r>
      <w:r w:rsidR="001962B2" w:rsidRPr="00A03CBF">
        <w:rPr>
          <w:rFonts w:ascii="Arial" w:hAnsi="Arial" w:cs="Arial"/>
        </w:rPr>
        <w:t xml:space="preserve"> lietuvių bendruomenių atstovai.</w:t>
      </w:r>
    </w:p>
    <w:p w:rsidR="00066916" w:rsidRDefault="00066916" w:rsidP="00A03CBF">
      <w:pPr>
        <w:autoSpaceDE w:val="0"/>
        <w:autoSpaceDN w:val="0"/>
        <w:adjustRightInd w:val="0"/>
        <w:spacing w:after="0" w:line="240" w:lineRule="auto"/>
        <w:ind w:firstLine="1296"/>
        <w:rPr>
          <w:rFonts w:ascii="Arial" w:hAnsi="Arial" w:cs="Arial"/>
          <w:b/>
          <w:bCs/>
        </w:rPr>
      </w:pPr>
    </w:p>
    <w:p w:rsidR="00C91985" w:rsidRDefault="006750B1" w:rsidP="00C91985">
      <w:pPr>
        <w:snapToGrid w:val="0"/>
        <w:spacing w:after="0" w:line="240" w:lineRule="auto"/>
        <w:jc w:val="center"/>
        <w:rPr>
          <w:rFonts w:ascii="Arial" w:hAnsi="Arial" w:cs="Arial"/>
          <w:b/>
          <w:bCs/>
        </w:rPr>
      </w:pPr>
      <w:r>
        <w:rPr>
          <w:rFonts w:ascii="Arial" w:hAnsi="Arial" w:cs="Arial"/>
          <w:b/>
          <w:bCs/>
        </w:rPr>
        <w:t>VI</w:t>
      </w:r>
      <w:r w:rsidR="00C91985" w:rsidRPr="00C91985">
        <w:rPr>
          <w:rFonts w:ascii="Arial" w:hAnsi="Arial" w:cs="Arial"/>
          <w:b/>
          <w:bCs/>
        </w:rPr>
        <w:t xml:space="preserve"> </w:t>
      </w:r>
      <w:r w:rsidR="00C91985">
        <w:rPr>
          <w:rFonts w:ascii="Arial" w:hAnsi="Arial" w:cs="Arial"/>
          <w:b/>
          <w:bCs/>
        </w:rPr>
        <w:t>SKYRIUS</w:t>
      </w:r>
    </w:p>
    <w:p w:rsidR="00BF13C8" w:rsidRDefault="00066916" w:rsidP="00066916">
      <w:pPr>
        <w:autoSpaceDE w:val="0"/>
        <w:autoSpaceDN w:val="0"/>
        <w:adjustRightInd w:val="0"/>
        <w:spacing w:after="0" w:line="240" w:lineRule="auto"/>
        <w:jc w:val="center"/>
        <w:rPr>
          <w:rFonts w:ascii="Arial" w:hAnsi="Arial" w:cs="Arial"/>
          <w:b/>
          <w:bCs/>
        </w:rPr>
      </w:pPr>
      <w:r>
        <w:rPr>
          <w:rFonts w:ascii="Arial" w:hAnsi="Arial" w:cs="Arial"/>
          <w:b/>
          <w:bCs/>
        </w:rPr>
        <w:t xml:space="preserve"> </w:t>
      </w:r>
      <w:r w:rsidRPr="00A03CBF">
        <w:rPr>
          <w:rFonts w:ascii="Arial" w:hAnsi="Arial" w:cs="Arial"/>
          <w:b/>
          <w:bCs/>
        </w:rPr>
        <w:t>NUMATOMI REZULTATAI</w:t>
      </w:r>
    </w:p>
    <w:p w:rsidR="00066916" w:rsidRPr="00A03CBF" w:rsidRDefault="00066916" w:rsidP="00A03CBF">
      <w:pPr>
        <w:autoSpaceDE w:val="0"/>
        <w:autoSpaceDN w:val="0"/>
        <w:adjustRightInd w:val="0"/>
        <w:spacing w:after="0" w:line="240" w:lineRule="auto"/>
        <w:ind w:firstLine="1296"/>
        <w:rPr>
          <w:rFonts w:ascii="Arial" w:hAnsi="Arial" w:cs="Arial"/>
          <w:b/>
          <w:bCs/>
        </w:rPr>
      </w:pPr>
    </w:p>
    <w:p w:rsidR="00BF13C8" w:rsidRPr="00A03CBF" w:rsidRDefault="00BF13C8" w:rsidP="00066916">
      <w:pPr>
        <w:pStyle w:val="Sraopastraipa"/>
        <w:autoSpaceDE w:val="0"/>
        <w:autoSpaceDN w:val="0"/>
        <w:adjustRightInd w:val="0"/>
        <w:spacing w:after="0" w:line="360" w:lineRule="auto"/>
        <w:ind w:left="0" w:firstLine="1247"/>
        <w:jc w:val="both"/>
        <w:rPr>
          <w:rFonts w:ascii="Arial" w:hAnsi="Arial" w:cs="Arial"/>
        </w:rPr>
      </w:pPr>
      <w:r w:rsidRPr="00A03CBF">
        <w:rPr>
          <w:rFonts w:ascii="Arial" w:hAnsi="Arial" w:cs="Arial"/>
        </w:rPr>
        <w:t>Surinkta medžiaga (atsiminimai, laiškai) papildys mokyklos muziejaus fondus.</w:t>
      </w:r>
    </w:p>
    <w:p w:rsidR="00BF13C8" w:rsidRPr="00A03CBF" w:rsidRDefault="00BF13C8" w:rsidP="00066916">
      <w:pPr>
        <w:pStyle w:val="Sraopastraipa"/>
        <w:autoSpaceDE w:val="0"/>
        <w:autoSpaceDN w:val="0"/>
        <w:adjustRightInd w:val="0"/>
        <w:spacing w:after="0" w:line="360" w:lineRule="auto"/>
        <w:ind w:left="0" w:firstLine="1247"/>
        <w:jc w:val="both"/>
        <w:rPr>
          <w:rFonts w:ascii="Arial" w:hAnsi="Arial" w:cs="Arial"/>
        </w:rPr>
      </w:pPr>
      <w:r w:rsidRPr="00A03CBF">
        <w:rPr>
          <w:rFonts w:ascii="Arial" w:hAnsi="Arial" w:cs="Arial"/>
        </w:rPr>
        <w:t>Sudarys sąlygas kūrybiškumo, kritinio mąstymo ugdymui per istorijos ir pilietinio</w:t>
      </w:r>
      <w:r w:rsidR="00066916">
        <w:rPr>
          <w:rFonts w:ascii="Arial" w:hAnsi="Arial" w:cs="Arial"/>
        </w:rPr>
        <w:t xml:space="preserve"> </w:t>
      </w:r>
      <w:r w:rsidRPr="00A03CBF">
        <w:rPr>
          <w:rFonts w:ascii="Arial" w:hAnsi="Arial" w:cs="Arial"/>
        </w:rPr>
        <w:t>ugdymo pamokas</w:t>
      </w:r>
    </w:p>
    <w:p w:rsidR="00ED1957" w:rsidRPr="00A03CBF" w:rsidRDefault="00ED1957" w:rsidP="00705800">
      <w:pPr>
        <w:autoSpaceDE w:val="0"/>
        <w:autoSpaceDN w:val="0"/>
        <w:adjustRightInd w:val="0"/>
        <w:spacing w:after="0" w:line="240" w:lineRule="auto"/>
        <w:rPr>
          <w:rFonts w:ascii="Arial" w:hAnsi="Arial" w:cs="Arial"/>
          <w:b/>
          <w:bCs/>
        </w:rPr>
      </w:pPr>
    </w:p>
    <w:p w:rsidR="00DE2B39" w:rsidRDefault="00DE2B39" w:rsidP="00705800">
      <w:pPr>
        <w:snapToGrid w:val="0"/>
        <w:spacing w:after="0" w:line="240" w:lineRule="auto"/>
        <w:jc w:val="center"/>
        <w:rPr>
          <w:rFonts w:ascii="Arial" w:hAnsi="Arial" w:cs="Arial"/>
          <w:b/>
          <w:bCs/>
        </w:rPr>
      </w:pPr>
      <w:r>
        <w:rPr>
          <w:rFonts w:ascii="Arial" w:hAnsi="Arial" w:cs="Arial"/>
          <w:b/>
          <w:bCs/>
        </w:rPr>
        <w:t>VII SKYRIUS</w:t>
      </w:r>
    </w:p>
    <w:p w:rsidR="00DE2B39" w:rsidRPr="00A03CBF" w:rsidRDefault="00DE2B39" w:rsidP="00705800">
      <w:pPr>
        <w:autoSpaceDE w:val="0"/>
        <w:autoSpaceDN w:val="0"/>
        <w:adjustRightInd w:val="0"/>
        <w:spacing w:after="0" w:line="240" w:lineRule="auto"/>
        <w:jc w:val="center"/>
        <w:rPr>
          <w:rFonts w:ascii="Arial" w:hAnsi="Arial" w:cs="Arial"/>
          <w:b/>
          <w:bCs/>
        </w:rPr>
      </w:pPr>
      <w:r w:rsidRPr="00A03CBF">
        <w:rPr>
          <w:rFonts w:ascii="Arial" w:hAnsi="Arial" w:cs="Arial"/>
          <w:b/>
          <w:bCs/>
        </w:rPr>
        <w:t xml:space="preserve">PROJEKTO ORGANIZATORIAI </w:t>
      </w:r>
      <w:r>
        <w:rPr>
          <w:rFonts w:ascii="Arial" w:hAnsi="Arial" w:cs="Arial"/>
          <w:b/>
          <w:bCs/>
        </w:rPr>
        <w:t xml:space="preserve"> IR PARTNERIAI</w:t>
      </w:r>
    </w:p>
    <w:p w:rsidR="00DE2B39" w:rsidRDefault="00DE2B39" w:rsidP="00705800">
      <w:pPr>
        <w:autoSpaceDE w:val="0"/>
        <w:autoSpaceDN w:val="0"/>
        <w:adjustRightInd w:val="0"/>
        <w:spacing w:after="0" w:line="240" w:lineRule="auto"/>
        <w:rPr>
          <w:rFonts w:ascii="Arial" w:hAnsi="Arial" w:cs="Arial"/>
        </w:rPr>
      </w:pPr>
    </w:p>
    <w:p w:rsidR="00DE2B39" w:rsidRDefault="00DE2B39" w:rsidP="00DE2B39">
      <w:pPr>
        <w:autoSpaceDE w:val="0"/>
        <w:autoSpaceDN w:val="0"/>
        <w:adjustRightInd w:val="0"/>
        <w:spacing w:after="0" w:line="360" w:lineRule="auto"/>
        <w:ind w:firstLine="1247"/>
        <w:jc w:val="both"/>
        <w:rPr>
          <w:rFonts w:ascii="Arial" w:hAnsi="Arial" w:cs="Arial"/>
        </w:rPr>
      </w:pPr>
      <w:r>
        <w:rPr>
          <w:rFonts w:ascii="Arial" w:hAnsi="Arial" w:cs="Arial"/>
        </w:rPr>
        <w:t>Projekto organizatoriai:</w:t>
      </w:r>
    </w:p>
    <w:p w:rsidR="00DE2B39" w:rsidRDefault="00DE2B39" w:rsidP="00DE2B39">
      <w:pPr>
        <w:autoSpaceDE w:val="0"/>
        <w:autoSpaceDN w:val="0"/>
        <w:adjustRightInd w:val="0"/>
        <w:spacing w:after="0" w:line="360" w:lineRule="auto"/>
        <w:ind w:firstLine="1247"/>
        <w:jc w:val="both"/>
        <w:rPr>
          <w:rFonts w:ascii="Arial" w:hAnsi="Arial" w:cs="Arial"/>
        </w:rPr>
      </w:pPr>
      <w:r>
        <w:rPr>
          <w:rFonts w:ascii="Arial" w:hAnsi="Arial" w:cs="Arial"/>
        </w:rPr>
        <w:t>Ineta Baubinienė, Socializacijos skyriaus vedėja;</w:t>
      </w:r>
    </w:p>
    <w:p w:rsidR="00DE2B39" w:rsidRDefault="00DE2B39" w:rsidP="00DE2B39">
      <w:pPr>
        <w:autoSpaceDE w:val="0"/>
        <w:autoSpaceDN w:val="0"/>
        <w:adjustRightInd w:val="0"/>
        <w:spacing w:after="0" w:line="360" w:lineRule="auto"/>
        <w:ind w:firstLine="1247"/>
        <w:jc w:val="both"/>
        <w:rPr>
          <w:rFonts w:ascii="Arial" w:hAnsi="Arial" w:cs="Arial"/>
        </w:rPr>
      </w:pPr>
      <w:r w:rsidRPr="00A03CBF">
        <w:rPr>
          <w:rFonts w:ascii="Arial" w:hAnsi="Arial" w:cs="Arial"/>
        </w:rPr>
        <w:t>Janina Varnienė</w:t>
      </w:r>
      <w:r>
        <w:rPr>
          <w:rFonts w:ascii="Arial" w:hAnsi="Arial" w:cs="Arial"/>
        </w:rPr>
        <w:t>, Užsienio lietuvių švietimo skyriaus vedėja;</w:t>
      </w:r>
    </w:p>
    <w:p w:rsidR="00DE2B39" w:rsidRDefault="00DE2B39" w:rsidP="00DE2B39">
      <w:pPr>
        <w:autoSpaceDE w:val="0"/>
        <w:autoSpaceDN w:val="0"/>
        <w:adjustRightInd w:val="0"/>
        <w:spacing w:after="0" w:line="360" w:lineRule="auto"/>
        <w:ind w:firstLine="1247"/>
        <w:jc w:val="both"/>
        <w:rPr>
          <w:rFonts w:ascii="Arial" w:hAnsi="Arial" w:cs="Arial"/>
        </w:rPr>
      </w:pPr>
      <w:r w:rsidRPr="00A03CBF">
        <w:rPr>
          <w:rFonts w:ascii="Arial" w:hAnsi="Arial" w:cs="Arial"/>
        </w:rPr>
        <w:t>Vilius Švėgžda</w:t>
      </w:r>
      <w:r>
        <w:rPr>
          <w:rFonts w:ascii="Arial" w:hAnsi="Arial" w:cs="Arial"/>
        </w:rPr>
        <w:t>, istorijos vyresnysis mokytojas.</w:t>
      </w:r>
    </w:p>
    <w:p w:rsidR="00DE2B39" w:rsidRDefault="00DE2B39" w:rsidP="00DE2B39">
      <w:pPr>
        <w:autoSpaceDE w:val="0"/>
        <w:autoSpaceDN w:val="0"/>
        <w:adjustRightInd w:val="0"/>
        <w:spacing w:after="0" w:line="360" w:lineRule="auto"/>
        <w:ind w:firstLine="1247"/>
        <w:jc w:val="both"/>
        <w:rPr>
          <w:rFonts w:ascii="Arial" w:hAnsi="Arial" w:cs="Arial"/>
        </w:rPr>
      </w:pPr>
      <w:r>
        <w:rPr>
          <w:rFonts w:ascii="Arial" w:hAnsi="Arial" w:cs="Arial"/>
        </w:rPr>
        <w:t>Projekto partneriai</w:t>
      </w:r>
      <w:r w:rsidR="00BF246E">
        <w:rPr>
          <w:rFonts w:ascii="Arial" w:hAnsi="Arial" w:cs="Arial"/>
        </w:rPr>
        <w:t xml:space="preserve"> – užsienio </w:t>
      </w:r>
      <w:r>
        <w:rPr>
          <w:rFonts w:ascii="Arial" w:hAnsi="Arial" w:cs="Arial"/>
        </w:rPr>
        <w:t>lietuvių bendruomenių atstovai.</w:t>
      </w:r>
    </w:p>
    <w:p w:rsidR="00A03CBF" w:rsidRDefault="00A03CBF" w:rsidP="00705800">
      <w:pPr>
        <w:autoSpaceDE w:val="0"/>
        <w:autoSpaceDN w:val="0"/>
        <w:adjustRightInd w:val="0"/>
        <w:spacing w:after="0" w:line="240" w:lineRule="auto"/>
        <w:rPr>
          <w:rFonts w:ascii="Arial" w:hAnsi="Arial" w:cs="Arial"/>
          <w:b/>
          <w:bCs/>
        </w:rPr>
      </w:pPr>
    </w:p>
    <w:p w:rsidR="00C91985" w:rsidRDefault="006750B1" w:rsidP="00705800">
      <w:pPr>
        <w:snapToGrid w:val="0"/>
        <w:spacing w:after="0" w:line="240" w:lineRule="auto"/>
        <w:jc w:val="center"/>
        <w:rPr>
          <w:rFonts w:ascii="Arial" w:hAnsi="Arial" w:cs="Arial"/>
          <w:b/>
          <w:bCs/>
        </w:rPr>
      </w:pPr>
      <w:r>
        <w:rPr>
          <w:rFonts w:ascii="Arial" w:hAnsi="Arial" w:cs="Arial"/>
          <w:b/>
          <w:bCs/>
        </w:rPr>
        <w:t>VIII</w:t>
      </w:r>
      <w:r w:rsidR="007B7E2D">
        <w:rPr>
          <w:rFonts w:ascii="Arial" w:hAnsi="Arial" w:cs="Arial"/>
          <w:b/>
          <w:bCs/>
        </w:rPr>
        <w:t xml:space="preserve"> </w:t>
      </w:r>
      <w:r w:rsidR="00C91985">
        <w:rPr>
          <w:rFonts w:ascii="Arial" w:hAnsi="Arial" w:cs="Arial"/>
          <w:b/>
          <w:bCs/>
        </w:rPr>
        <w:t>SKYRIUS</w:t>
      </w:r>
    </w:p>
    <w:p w:rsidR="00BF13C8" w:rsidRPr="00A03CBF" w:rsidRDefault="007B7E2D" w:rsidP="00705800">
      <w:pPr>
        <w:autoSpaceDE w:val="0"/>
        <w:autoSpaceDN w:val="0"/>
        <w:adjustRightInd w:val="0"/>
        <w:spacing w:after="0" w:line="240" w:lineRule="auto"/>
        <w:jc w:val="center"/>
        <w:rPr>
          <w:rFonts w:ascii="Arial" w:hAnsi="Arial" w:cs="Arial"/>
          <w:b/>
          <w:bCs/>
        </w:rPr>
      </w:pPr>
      <w:r w:rsidRPr="00A03CBF">
        <w:rPr>
          <w:rFonts w:ascii="Arial" w:hAnsi="Arial" w:cs="Arial"/>
          <w:b/>
          <w:bCs/>
        </w:rPr>
        <w:t>PROJEKTO TRUKMĖ</w:t>
      </w:r>
    </w:p>
    <w:p w:rsidR="00A03CBF" w:rsidRDefault="00A03CBF" w:rsidP="00705800">
      <w:pPr>
        <w:autoSpaceDE w:val="0"/>
        <w:autoSpaceDN w:val="0"/>
        <w:adjustRightInd w:val="0"/>
        <w:spacing w:after="0" w:line="240" w:lineRule="auto"/>
        <w:rPr>
          <w:rFonts w:ascii="Arial" w:hAnsi="Arial" w:cs="Arial"/>
        </w:rPr>
      </w:pPr>
    </w:p>
    <w:p w:rsidR="00ED1957" w:rsidRPr="00A03CBF" w:rsidRDefault="00886716" w:rsidP="007B7E2D">
      <w:pPr>
        <w:autoSpaceDE w:val="0"/>
        <w:autoSpaceDN w:val="0"/>
        <w:adjustRightInd w:val="0"/>
        <w:spacing w:after="0" w:line="360" w:lineRule="auto"/>
        <w:ind w:firstLine="1247"/>
        <w:jc w:val="both"/>
        <w:rPr>
          <w:rFonts w:ascii="Arial" w:hAnsi="Arial" w:cs="Arial"/>
        </w:rPr>
      </w:pPr>
      <w:r w:rsidRPr="00A03CBF">
        <w:rPr>
          <w:rFonts w:ascii="Arial" w:hAnsi="Arial" w:cs="Arial"/>
        </w:rPr>
        <w:lastRenderedPageBreak/>
        <w:t>20</w:t>
      </w:r>
      <w:r w:rsidR="00BF246E">
        <w:rPr>
          <w:rFonts w:ascii="Arial" w:hAnsi="Arial" w:cs="Arial"/>
        </w:rPr>
        <w:t>2</w:t>
      </w:r>
      <w:r w:rsidR="00B62743">
        <w:rPr>
          <w:rFonts w:ascii="Arial" w:hAnsi="Arial" w:cs="Arial"/>
        </w:rPr>
        <w:t>1</w:t>
      </w:r>
      <w:r w:rsidR="00AA372E" w:rsidRPr="001528D2">
        <w:rPr>
          <w:rFonts w:ascii="Arial" w:hAnsi="Arial" w:cs="Arial"/>
        </w:rPr>
        <w:t>–</w:t>
      </w:r>
      <w:r w:rsidR="00E27641">
        <w:rPr>
          <w:rFonts w:ascii="Arial" w:hAnsi="Arial" w:cs="Arial"/>
        </w:rPr>
        <w:t>202</w:t>
      </w:r>
      <w:r w:rsidR="00BF246E">
        <w:rPr>
          <w:rFonts w:ascii="Arial" w:hAnsi="Arial" w:cs="Arial"/>
        </w:rPr>
        <w:t>8</w:t>
      </w:r>
      <w:r w:rsidR="007B7E2D">
        <w:rPr>
          <w:rFonts w:ascii="Arial" w:hAnsi="Arial" w:cs="Arial"/>
        </w:rPr>
        <w:t xml:space="preserve"> </w:t>
      </w:r>
      <w:r w:rsidR="00A03CBF">
        <w:rPr>
          <w:rFonts w:ascii="Arial" w:hAnsi="Arial" w:cs="Arial"/>
        </w:rPr>
        <w:t>mokslo metai.</w:t>
      </w:r>
    </w:p>
    <w:p w:rsidR="00BF13C8" w:rsidRPr="00A03CBF" w:rsidRDefault="00BF13C8" w:rsidP="007B7E2D">
      <w:pPr>
        <w:autoSpaceDE w:val="0"/>
        <w:autoSpaceDN w:val="0"/>
        <w:adjustRightInd w:val="0"/>
        <w:spacing w:after="0" w:line="360" w:lineRule="auto"/>
        <w:ind w:firstLine="1247"/>
        <w:jc w:val="both"/>
        <w:rPr>
          <w:rFonts w:ascii="Arial" w:hAnsi="Arial" w:cs="Arial"/>
        </w:rPr>
      </w:pPr>
      <w:r w:rsidRPr="00A03CBF">
        <w:rPr>
          <w:rFonts w:ascii="Arial" w:hAnsi="Arial" w:cs="Arial"/>
        </w:rPr>
        <w:t>Galimybė sistemingai papildyti medžiagą kiekvienais metais.</w:t>
      </w:r>
    </w:p>
    <w:p w:rsidR="00AC381B" w:rsidRPr="00A03CBF" w:rsidRDefault="00AC381B" w:rsidP="007B7E2D">
      <w:pPr>
        <w:autoSpaceDE w:val="0"/>
        <w:autoSpaceDN w:val="0"/>
        <w:adjustRightInd w:val="0"/>
        <w:spacing w:after="0" w:line="360" w:lineRule="auto"/>
        <w:ind w:firstLine="1247"/>
        <w:jc w:val="both"/>
        <w:rPr>
          <w:rFonts w:ascii="Arial" w:hAnsi="Arial" w:cs="Arial"/>
        </w:rPr>
      </w:pPr>
      <w:r w:rsidRPr="00A03CBF">
        <w:rPr>
          <w:rFonts w:ascii="Arial" w:hAnsi="Arial" w:cs="Arial"/>
        </w:rPr>
        <w:t>Projektas bus vykdomas keliais etapais.</w:t>
      </w:r>
    </w:p>
    <w:p w:rsidR="00AC381B" w:rsidRPr="00A03CBF" w:rsidRDefault="00AC381B" w:rsidP="007B7E2D">
      <w:pPr>
        <w:autoSpaceDE w:val="0"/>
        <w:autoSpaceDN w:val="0"/>
        <w:adjustRightInd w:val="0"/>
        <w:spacing w:after="0" w:line="360" w:lineRule="auto"/>
        <w:ind w:firstLine="1247"/>
        <w:jc w:val="both"/>
        <w:rPr>
          <w:rFonts w:ascii="Arial" w:hAnsi="Arial" w:cs="Arial"/>
          <w:b/>
        </w:rPr>
      </w:pPr>
      <w:r w:rsidRPr="00A03CBF">
        <w:rPr>
          <w:rFonts w:ascii="Arial" w:hAnsi="Arial" w:cs="Arial"/>
          <w:b/>
        </w:rPr>
        <w:t>I etapas</w:t>
      </w:r>
    </w:p>
    <w:p w:rsidR="00E27641" w:rsidRPr="00E27641" w:rsidRDefault="00E27641" w:rsidP="00E27641">
      <w:pPr>
        <w:autoSpaceDE w:val="0"/>
        <w:autoSpaceDN w:val="0"/>
        <w:adjustRightInd w:val="0"/>
        <w:spacing w:after="0" w:line="360" w:lineRule="auto"/>
        <w:ind w:firstLine="1247"/>
        <w:jc w:val="both"/>
        <w:rPr>
          <w:rFonts w:ascii="Arial" w:hAnsi="Arial" w:cs="Arial"/>
          <w:bCs/>
        </w:rPr>
      </w:pPr>
      <w:r w:rsidRPr="00E27641">
        <w:rPr>
          <w:rFonts w:ascii="Arial" w:hAnsi="Arial" w:cs="Arial"/>
          <w:bCs/>
        </w:rPr>
        <w:t>Projekto tęstinumas, veiklų planavimas.</w:t>
      </w:r>
    </w:p>
    <w:p w:rsidR="00E27641" w:rsidRPr="00E27641" w:rsidRDefault="00E27641" w:rsidP="00E27641">
      <w:pPr>
        <w:autoSpaceDE w:val="0"/>
        <w:autoSpaceDN w:val="0"/>
        <w:adjustRightInd w:val="0"/>
        <w:spacing w:after="0" w:line="360" w:lineRule="auto"/>
        <w:ind w:firstLine="1247"/>
        <w:jc w:val="both"/>
        <w:rPr>
          <w:rFonts w:ascii="Arial" w:hAnsi="Arial" w:cs="Arial"/>
          <w:bCs/>
        </w:rPr>
      </w:pPr>
      <w:r w:rsidRPr="00E27641">
        <w:rPr>
          <w:rFonts w:ascii="Arial" w:hAnsi="Arial" w:cs="Arial"/>
          <w:bCs/>
        </w:rPr>
        <w:t>Projekto vykdymas 2021</w:t>
      </w:r>
      <w:r w:rsidR="00AA372E" w:rsidRPr="001528D2">
        <w:rPr>
          <w:rFonts w:ascii="Arial" w:hAnsi="Arial" w:cs="Arial"/>
        </w:rPr>
        <w:t>–</w:t>
      </w:r>
      <w:r w:rsidRPr="00E27641">
        <w:rPr>
          <w:rFonts w:ascii="Arial" w:hAnsi="Arial" w:cs="Arial"/>
          <w:bCs/>
        </w:rPr>
        <w:t>2022 mokslo metai.</w:t>
      </w:r>
    </w:p>
    <w:p w:rsidR="00E27641" w:rsidRPr="00E27641" w:rsidRDefault="00E27641" w:rsidP="00E27641">
      <w:pPr>
        <w:autoSpaceDE w:val="0"/>
        <w:autoSpaceDN w:val="0"/>
        <w:adjustRightInd w:val="0"/>
        <w:spacing w:after="0" w:line="360" w:lineRule="auto"/>
        <w:ind w:firstLine="1247"/>
        <w:jc w:val="both"/>
        <w:rPr>
          <w:rFonts w:ascii="Arial" w:hAnsi="Arial" w:cs="Arial"/>
          <w:bCs/>
        </w:rPr>
      </w:pPr>
      <w:r w:rsidRPr="00E27641">
        <w:rPr>
          <w:rFonts w:ascii="Arial" w:hAnsi="Arial" w:cs="Arial"/>
          <w:bCs/>
        </w:rPr>
        <w:t>Projekto vykdymo tarpinė kontrolė, vertinimas, koreguojančių veiksnių nustatymas, nepalankių veiksnių šalinimas.</w:t>
      </w:r>
    </w:p>
    <w:p w:rsidR="00E27641" w:rsidRPr="00E27641" w:rsidRDefault="00E27641" w:rsidP="00E27641">
      <w:pPr>
        <w:autoSpaceDE w:val="0"/>
        <w:autoSpaceDN w:val="0"/>
        <w:adjustRightInd w:val="0"/>
        <w:spacing w:after="0" w:line="360" w:lineRule="auto"/>
        <w:ind w:firstLine="1247"/>
        <w:jc w:val="both"/>
        <w:rPr>
          <w:rFonts w:ascii="Arial" w:hAnsi="Arial" w:cs="Arial"/>
          <w:bCs/>
        </w:rPr>
      </w:pPr>
      <w:r w:rsidRPr="00E27641">
        <w:rPr>
          <w:rFonts w:ascii="Arial" w:hAnsi="Arial" w:cs="Arial"/>
          <w:bCs/>
        </w:rPr>
        <w:t>Galutinė projekto veiklos analizė, metinės ataskaitos rengimas.</w:t>
      </w:r>
    </w:p>
    <w:p w:rsidR="00E27641" w:rsidRPr="00E27641" w:rsidRDefault="00BF246E" w:rsidP="00E27641">
      <w:pPr>
        <w:autoSpaceDE w:val="0"/>
        <w:autoSpaceDN w:val="0"/>
        <w:adjustRightInd w:val="0"/>
        <w:spacing w:after="0" w:line="360" w:lineRule="auto"/>
        <w:ind w:firstLine="1247"/>
        <w:jc w:val="both"/>
        <w:rPr>
          <w:rFonts w:ascii="Arial" w:hAnsi="Arial" w:cs="Arial"/>
          <w:b/>
          <w:bCs/>
        </w:rPr>
      </w:pPr>
      <w:r>
        <w:rPr>
          <w:rFonts w:ascii="Arial" w:hAnsi="Arial" w:cs="Arial"/>
          <w:b/>
          <w:bCs/>
        </w:rPr>
        <w:t>II</w:t>
      </w:r>
      <w:r w:rsidR="00E27641" w:rsidRPr="00E27641">
        <w:rPr>
          <w:rFonts w:ascii="Arial" w:hAnsi="Arial" w:cs="Arial"/>
          <w:b/>
          <w:bCs/>
        </w:rPr>
        <w:t xml:space="preserve"> etapas</w:t>
      </w:r>
    </w:p>
    <w:p w:rsidR="00E27641" w:rsidRPr="00E27641" w:rsidRDefault="00E27641" w:rsidP="00E27641">
      <w:pPr>
        <w:autoSpaceDE w:val="0"/>
        <w:autoSpaceDN w:val="0"/>
        <w:adjustRightInd w:val="0"/>
        <w:spacing w:after="0" w:line="360" w:lineRule="auto"/>
        <w:ind w:firstLine="1247"/>
        <w:jc w:val="both"/>
        <w:rPr>
          <w:rFonts w:ascii="Arial" w:hAnsi="Arial" w:cs="Arial"/>
          <w:bCs/>
        </w:rPr>
      </w:pPr>
      <w:r w:rsidRPr="00E27641">
        <w:rPr>
          <w:rFonts w:ascii="Arial" w:hAnsi="Arial" w:cs="Arial"/>
          <w:bCs/>
        </w:rPr>
        <w:t>Projekto tęstinumas, veiklų planavimas.</w:t>
      </w:r>
    </w:p>
    <w:p w:rsidR="00E27641" w:rsidRPr="00E27641" w:rsidRDefault="00E27641" w:rsidP="00E27641">
      <w:pPr>
        <w:autoSpaceDE w:val="0"/>
        <w:autoSpaceDN w:val="0"/>
        <w:adjustRightInd w:val="0"/>
        <w:spacing w:after="0" w:line="360" w:lineRule="auto"/>
        <w:ind w:firstLine="1247"/>
        <w:jc w:val="both"/>
        <w:rPr>
          <w:rFonts w:ascii="Arial" w:hAnsi="Arial" w:cs="Arial"/>
          <w:bCs/>
        </w:rPr>
      </w:pPr>
      <w:r w:rsidRPr="00E27641">
        <w:rPr>
          <w:rFonts w:ascii="Arial" w:hAnsi="Arial" w:cs="Arial"/>
          <w:bCs/>
        </w:rPr>
        <w:t>Projekto vykdymas 202</w:t>
      </w:r>
      <w:r w:rsidR="00AA372E">
        <w:rPr>
          <w:rFonts w:ascii="Arial" w:hAnsi="Arial" w:cs="Arial"/>
          <w:bCs/>
        </w:rPr>
        <w:t>2</w:t>
      </w:r>
      <w:r w:rsidR="00AA372E" w:rsidRPr="001528D2">
        <w:rPr>
          <w:rFonts w:ascii="Arial" w:hAnsi="Arial" w:cs="Arial"/>
        </w:rPr>
        <w:t>–</w:t>
      </w:r>
      <w:r w:rsidRPr="00E27641">
        <w:rPr>
          <w:rFonts w:ascii="Arial" w:hAnsi="Arial" w:cs="Arial"/>
          <w:bCs/>
        </w:rPr>
        <w:t>2024 metai.</w:t>
      </w:r>
    </w:p>
    <w:p w:rsidR="00E27641" w:rsidRPr="00E27641" w:rsidRDefault="00E27641" w:rsidP="00E27641">
      <w:pPr>
        <w:autoSpaceDE w:val="0"/>
        <w:autoSpaceDN w:val="0"/>
        <w:adjustRightInd w:val="0"/>
        <w:spacing w:after="0" w:line="360" w:lineRule="auto"/>
        <w:ind w:firstLine="1247"/>
        <w:jc w:val="both"/>
        <w:rPr>
          <w:rFonts w:ascii="Arial" w:hAnsi="Arial" w:cs="Arial"/>
          <w:bCs/>
        </w:rPr>
      </w:pPr>
      <w:r w:rsidRPr="00E27641">
        <w:rPr>
          <w:rFonts w:ascii="Arial" w:hAnsi="Arial" w:cs="Arial"/>
          <w:bCs/>
        </w:rPr>
        <w:t>Galutinė projekto veiklos analizė, metinės ataskaitos rengimas.</w:t>
      </w:r>
    </w:p>
    <w:p w:rsidR="00E27641" w:rsidRDefault="00E27641" w:rsidP="00E27641">
      <w:pPr>
        <w:autoSpaceDE w:val="0"/>
        <w:autoSpaceDN w:val="0"/>
        <w:adjustRightInd w:val="0"/>
        <w:spacing w:after="0" w:line="360" w:lineRule="auto"/>
        <w:ind w:firstLine="1247"/>
        <w:jc w:val="both"/>
        <w:rPr>
          <w:rFonts w:ascii="Arial" w:hAnsi="Arial" w:cs="Arial"/>
          <w:bCs/>
        </w:rPr>
      </w:pPr>
      <w:r w:rsidRPr="00E27641">
        <w:rPr>
          <w:rFonts w:ascii="Arial" w:hAnsi="Arial" w:cs="Arial"/>
          <w:bCs/>
        </w:rPr>
        <w:t>Projekto vykdymo tarpinė kontrolė, vertinimas, koreguojančių veiksnių nustatymas, nepalankių veiksnių šalinimas.</w:t>
      </w:r>
    </w:p>
    <w:p w:rsidR="00215087" w:rsidRPr="00E27641" w:rsidRDefault="00BF246E" w:rsidP="00215087">
      <w:pPr>
        <w:autoSpaceDE w:val="0"/>
        <w:autoSpaceDN w:val="0"/>
        <w:adjustRightInd w:val="0"/>
        <w:spacing w:after="0" w:line="360" w:lineRule="auto"/>
        <w:ind w:firstLine="1247"/>
        <w:jc w:val="both"/>
        <w:rPr>
          <w:rFonts w:ascii="Arial" w:hAnsi="Arial" w:cs="Arial"/>
          <w:b/>
          <w:bCs/>
        </w:rPr>
      </w:pPr>
      <w:r>
        <w:rPr>
          <w:rFonts w:ascii="Arial" w:hAnsi="Arial" w:cs="Arial"/>
          <w:b/>
          <w:bCs/>
        </w:rPr>
        <w:t>II</w:t>
      </w:r>
      <w:r w:rsidR="00215087">
        <w:rPr>
          <w:rFonts w:ascii="Arial" w:hAnsi="Arial" w:cs="Arial"/>
          <w:b/>
          <w:bCs/>
        </w:rPr>
        <w:t xml:space="preserve">I </w:t>
      </w:r>
      <w:r w:rsidR="00215087" w:rsidRPr="00E27641">
        <w:rPr>
          <w:rFonts w:ascii="Arial" w:hAnsi="Arial" w:cs="Arial"/>
          <w:b/>
          <w:bCs/>
        </w:rPr>
        <w:t>etapas</w:t>
      </w:r>
    </w:p>
    <w:p w:rsidR="00215087" w:rsidRPr="00E27641" w:rsidRDefault="00215087" w:rsidP="00215087">
      <w:pPr>
        <w:autoSpaceDE w:val="0"/>
        <w:autoSpaceDN w:val="0"/>
        <w:adjustRightInd w:val="0"/>
        <w:spacing w:after="0" w:line="360" w:lineRule="auto"/>
        <w:ind w:firstLine="1247"/>
        <w:jc w:val="both"/>
        <w:rPr>
          <w:rFonts w:ascii="Arial" w:hAnsi="Arial" w:cs="Arial"/>
          <w:bCs/>
        </w:rPr>
      </w:pPr>
      <w:r w:rsidRPr="00E27641">
        <w:rPr>
          <w:rFonts w:ascii="Arial" w:hAnsi="Arial" w:cs="Arial"/>
          <w:bCs/>
        </w:rPr>
        <w:t>Projekto tęstinumas, veiklų planavimas.</w:t>
      </w:r>
    </w:p>
    <w:p w:rsidR="00215087" w:rsidRPr="00E27641" w:rsidRDefault="00215087" w:rsidP="00215087">
      <w:pPr>
        <w:autoSpaceDE w:val="0"/>
        <w:autoSpaceDN w:val="0"/>
        <w:adjustRightInd w:val="0"/>
        <w:spacing w:after="0" w:line="360" w:lineRule="auto"/>
        <w:ind w:firstLine="1247"/>
        <w:jc w:val="both"/>
        <w:rPr>
          <w:rFonts w:ascii="Arial" w:hAnsi="Arial" w:cs="Arial"/>
          <w:bCs/>
        </w:rPr>
      </w:pPr>
      <w:r w:rsidRPr="00E27641">
        <w:rPr>
          <w:rFonts w:ascii="Arial" w:hAnsi="Arial" w:cs="Arial"/>
          <w:bCs/>
        </w:rPr>
        <w:t>Projekto vykdymas 202</w:t>
      </w:r>
      <w:r w:rsidR="002404F6">
        <w:rPr>
          <w:rFonts w:ascii="Arial" w:hAnsi="Arial" w:cs="Arial"/>
          <w:bCs/>
        </w:rPr>
        <w:t>5</w:t>
      </w:r>
      <w:r w:rsidRPr="001528D2">
        <w:rPr>
          <w:rFonts w:ascii="Arial" w:hAnsi="Arial" w:cs="Arial"/>
        </w:rPr>
        <w:t>–</w:t>
      </w:r>
      <w:r w:rsidRPr="00E27641">
        <w:rPr>
          <w:rFonts w:ascii="Arial" w:hAnsi="Arial" w:cs="Arial"/>
          <w:bCs/>
        </w:rPr>
        <w:t>202</w:t>
      </w:r>
      <w:r w:rsidR="002404F6">
        <w:rPr>
          <w:rFonts w:ascii="Arial" w:hAnsi="Arial" w:cs="Arial"/>
          <w:bCs/>
        </w:rPr>
        <w:t>8</w:t>
      </w:r>
      <w:r w:rsidR="00705800">
        <w:rPr>
          <w:rFonts w:ascii="Arial" w:hAnsi="Arial" w:cs="Arial"/>
          <w:bCs/>
        </w:rPr>
        <w:t xml:space="preserve"> </w:t>
      </w:r>
      <w:r w:rsidRPr="00E27641">
        <w:rPr>
          <w:rFonts w:ascii="Arial" w:hAnsi="Arial" w:cs="Arial"/>
          <w:bCs/>
        </w:rPr>
        <w:t>metai.</w:t>
      </w:r>
    </w:p>
    <w:p w:rsidR="00215087" w:rsidRPr="00E27641" w:rsidRDefault="00215087" w:rsidP="00215087">
      <w:pPr>
        <w:autoSpaceDE w:val="0"/>
        <w:autoSpaceDN w:val="0"/>
        <w:adjustRightInd w:val="0"/>
        <w:spacing w:after="0" w:line="360" w:lineRule="auto"/>
        <w:ind w:firstLine="1247"/>
        <w:jc w:val="both"/>
        <w:rPr>
          <w:rFonts w:ascii="Arial" w:hAnsi="Arial" w:cs="Arial"/>
          <w:bCs/>
        </w:rPr>
      </w:pPr>
      <w:r w:rsidRPr="00E27641">
        <w:rPr>
          <w:rFonts w:ascii="Arial" w:hAnsi="Arial" w:cs="Arial"/>
          <w:bCs/>
        </w:rPr>
        <w:t>Galutinė projekto veiklos analizė, metinės ataskaitos rengimas.</w:t>
      </w:r>
    </w:p>
    <w:p w:rsidR="00215087" w:rsidRPr="00E27641" w:rsidRDefault="00215087" w:rsidP="00215087">
      <w:pPr>
        <w:autoSpaceDE w:val="0"/>
        <w:autoSpaceDN w:val="0"/>
        <w:adjustRightInd w:val="0"/>
        <w:spacing w:after="0" w:line="360" w:lineRule="auto"/>
        <w:ind w:firstLine="1247"/>
        <w:jc w:val="both"/>
        <w:rPr>
          <w:rFonts w:ascii="Arial" w:hAnsi="Arial" w:cs="Arial"/>
          <w:bCs/>
        </w:rPr>
      </w:pPr>
      <w:r w:rsidRPr="00E27641">
        <w:rPr>
          <w:rFonts w:ascii="Arial" w:hAnsi="Arial" w:cs="Arial"/>
          <w:bCs/>
        </w:rPr>
        <w:t>Projekto vykdymo tarpinė kontrolė, vertinimas, koreguojančių veiksnių nustatymas, nepalankių veiksnių šalinimas.</w:t>
      </w:r>
    </w:p>
    <w:p w:rsidR="00394E80" w:rsidRPr="00A03CBF" w:rsidRDefault="00394E80" w:rsidP="00A03CBF">
      <w:pPr>
        <w:autoSpaceDE w:val="0"/>
        <w:autoSpaceDN w:val="0"/>
        <w:adjustRightInd w:val="0"/>
        <w:spacing w:after="0" w:line="240" w:lineRule="auto"/>
        <w:jc w:val="center"/>
        <w:rPr>
          <w:rFonts w:ascii="Arial" w:hAnsi="Arial" w:cs="Arial"/>
          <w:bCs/>
        </w:rPr>
      </w:pPr>
    </w:p>
    <w:p w:rsidR="00C91985" w:rsidRDefault="006750B1" w:rsidP="00C91985">
      <w:pPr>
        <w:snapToGrid w:val="0"/>
        <w:spacing w:after="0" w:line="240" w:lineRule="auto"/>
        <w:jc w:val="center"/>
        <w:rPr>
          <w:rFonts w:ascii="Arial" w:hAnsi="Arial" w:cs="Arial"/>
          <w:b/>
          <w:bCs/>
        </w:rPr>
      </w:pPr>
      <w:r>
        <w:rPr>
          <w:rFonts w:ascii="Arial" w:hAnsi="Arial" w:cs="Arial"/>
          <w:b/>
          <w:bCs/>
        </w:rPr>
        <w:t>IX</w:t>
      </w:r>
      <w:r w:rsidR="007B7E2D">
        <w:rPr>
          <w:rFonts w:ascii="Arial" w:hAnsi="Arial" w:cs="Arial"/>
          <w:b/>
          <w:bCs/>
        </w:rPr>
        <w:t xml:space="preserve"> </w:t>
      </w:r>
      <w:r w:rsidR="00C91985">
        <w:rPr>
          <w:rFonts w:ascii="Arial" w:hAnsi="Arial" w:cs="Arial"/>
          <w:b/>
          <w:bCs/>
        </w:rPr>
        <w:t>SKYRIUS</w:t>
      </w:r>
    </w:p>
    <w:p w:rsidR="00BF13C8" w:rsidRDefault="007B7E2D" w:rsidP="00A03CBF">
      <w:pPr>
        <w:autoSpaceDE w:val="0"/>
        <w:autoSpaceDN w:val="0"/>
        <w:adjustRightInd w:val="0"/>
        <w:spacing w:after="0" w:line="240" w:lineRule="auto"/>
        <w:jc w:val="center"/>
        <w:rPr>
          <w:rFonts w:ascii="Arial" w:hAnsi="Arial" w:cs="Arial"/>
          <w:b/>
          <w:bCs/>
        </w:rPr>
      </w:pPr>
      <w:r w:rsidRPr="00A03CBF">
        <w:rPr>
          <w:rFonts w:ascii="Arial" w:hAnsi="Arial" w:cs="Arial"/>
          <w:b/>
          <w:bCs/>
        </w:rPr>
        <w:t>SITUACIJOS ANALIZĖ (SSGG)</w:t>
      </w:r>
    </w:p>
    <w:p w:rsidR="007B7E2D" w:rsidRPr="00A03CBF" w:rsidRDefault="007B7E2D" w:rsidP="00A03CBF">
      <w:pPr>
        <w:autoSpaceDE w:val="0"/>
        <w:autoSpaceDN w:val="0"/>
        <w:adjustRightInd w:val="0"/>
        <w:spacing w:after="0" w:line="240" w:lineRule="auto"/>
        <w:jc w:val="center"/>
        <w:rPr>
          <w:rFonts w:ascii="Arial" w:hAnsi="Arial" w:cs="Arial"/>
          <w:b/>
          <w:bCs/>
        </w:rPr>
      </w:pPr>
    </w:p>
    <w:p w:rsidR="00AB6676" w:rsidRPr="00A03CBF" w:rsidRDefault="00AB6676" w:rsidP="007B7E2D">
      <w:pPr>
        <w:autoSpaceDE w:val="0"/>
        <w:autoSpaceDN w:val="0"/>
        <w:adjustRightInd w:val="0"/>
        <w:spacing w:after="0" w:line="360" w:lineRule="auto"/>
        <w:ind w:firstLine="1247"/>
        <w:jc w:val="both"/>
        <w:rPr>
          <w:rFonts w:ascii="Arial" w:hAnsi="Arial" w:cs="Arial"/>
          <w:b/>
          <w:bCs/>
        </w:rPr>
      </w:pPr>
      <w:r w:rsidRPr="00A03CBF">
        <w:rPr>
          <w:rFonts w:ascii="Arial" w:hAnsi="Arial" w:cs="Arial"/>
          <w:b/>
          <w:bCs/>
        </w:rPr>
        <w:t>Stiprybės</w:t>
      </w:r>
      <w:r w:rsidR="007B7E2D">
        <w:rPr>
          <w:rFonts w:ascii="Arial" w:hAnsi="Arial" w:cs="Arial"/>
          <w:b/>
          <w:bCs/>
        </w:rPr>
        <w:t>:</w:t>
      </w:r>
      <w:r w:rsidRPr="00A03CBF">
        <w:rPr>
          <w:rFonts w:ascii="Arial" w:hAnsi="Arial" w:cs="Arial"/>
          <w:b/>
          <w:bCs/>
        </w:rPr>
        <w:t xml:space="preserve"> </w:t>
      </w:r>
    </w:p>
    <w:p w:rsidR="00AB6676" w:rsidRPr="00A03CBF" w:rsidRDefault="007B7E2D" w:rsidP="007B7E2D">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w:t>
      </w:r>
      <w:r w:rsidR="00AA372E">
        <w:rPr>
          <w:rFonts w:ascii="Arial" w:hAnsi="Arial" w:cs="Arial"/>
        </w:rPr>
        <w:t> </w:t>
      </w:r>
      <w:r w:rsidR="00AB6676" w:rsidRPr="00A03CBF">
        <w:rPr>
          <w:rFonts w:ascii="Arial" w:hAnsi="Arial" w:cs="Arial"/>
        </w:rPr>
        <w:t>vykdytų projektų patirtis</w:t>
      </w:r>
      <w:r>
        <w:rPr>
          <w:rFonts w:ascii="Arial" w:hAnsi="Arial" w:cs="Arial"/>
        </w:rPr>
        <w:t>,</w:t>
      </w:r>
    </w:p>
    <w:p w:rsidR="00AB6676" w:rsidRPr="00A03CBF" w:rsidRDefault="007B7E2D" w:rsidP="007B7E2D">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w:t>
      </w:r>
      <w:r w:rsidR="00AA372E">
        <w:rPr>
          <w:rFonts w:ascii="Arial" w:hAnsi="Arial" w:cs="Arial"/>
        </w:rPr>
        <w:t> </w:t>
      </w:r>
      <w:r w:rsidR="00EC0FE9">
        <w:rPr>
          <w:rFonts w:ascii="Arial" w:hAnsi="Arial" w:cs="Arial"/>
        </w:rPr>
        <w:t>bendravimas ir bendradarbiavimas su lietuvių</w:t>
      </w:r>
      <w:r w:rsidR="00EC0FE9" w:rsidRPr="00EC0FE9">
        <w:t xml:space="preserve"> </w:t>
      </w:r>
      <w:r w:rsidR="00EC0FE9" w:rsidRPr="00EC0FE9">
        <w:rPr>
          <w:rFonts w:ascii="Arial" w:hAnsi="Arial" w:cs="Arial"/>
        </w:rPr>
        <w:t>bendruomenių atstovai</w:t>
      </w:r>
      <w:r w:rsidR="00EC0FE9">
        <w:rPr>
          <w:rFonts w:ascii="Arial" w:hAnsi="Arial" w:cs="Arial"/>
        </w:rPr>
        <w:t>s</w:t>
      </w:r>
      <w:r w:rsidR="00EC0FE9" w:rsidRPr="00EC0FE9">
        <w:rPr>
          <w:rFonts w:ascii="Arial" w:hAnsi="Arial" w:cs="Arial"/>
        </w:rPr>
        <w:t xml:space="preserve"> iš Rusijos, Ukrainos, Jakutijos, Karelijos, </w:t>
      </w:r>
      <w:proofErr w:type="spellStart"/>
      <w:r w:rsidR="00EC0FE9" w:rsidRPr="00EC0FE9">
        <w:rPr>
          <w:rFonts w:ascii="Arial" w:hAnsi="Arial" w:cs="Arial"/>
        </w:rPr>
        <w:t>Buriatijos</w:t>
      </w:r>
      <w:proofErr w:type="spellEnd"/>
      <w:r w:rsidR="00EC0FE9" w:rsidRPr="00EC0FE9">
        <w:rPr>
          <w:rFonts w:ascii="Arial" w:hAnsi="Arial" w:cs="Arial"/>
        </w:rPr>
        <w:t>,  B</w:t>
      </w:r>
      <w:r w:rsidR="00EC0FE9">
        <w:rPr>
          <w:rFonts w:ascii="Arial" w:hAnsi="Arial" w:cs="Arial"/>
        </w:rPr>
        <w:t>altarusijos, Kazachstano ir kt.</w:t>
      </w:r>
      <w:r>
        <w:rPr>
          <w:rFonts w:ascii="Arial" w:hAnsi="Arial" w:cs="Arial"/>
        </w:rPr>
        <w:t>,</w:t>
      </w:r>
    </w:p>
    <w:p w:rsidR="00AB6676" w:rsidRPr="00A03CBF" w:rsidRDefault="007B7E2D" w:rsidP="007B7E2D">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w:t>
      </w:r>
      <w:r w:rsidR="00AA372E">
        <w:rPr>
          <w:rFonts w:ascii="Arial" w:hAnsi="Arial" w:cs="Arial"/>
        </w:rPr>
        <w:t> </w:t>
      </w:r>
      <w:r w:rsidR="00AB6676" w:rsidRPr="00A03CBF">
        <w:rPr>
          <w:rFonts w:ascii="Arial" w:hAnsi="Arial" w:cs="Arial"/>
        </w:rPr>
        <w:t>palanki mokyklos atmosfera</w:t>
      </w:r>
      <w:r>
        <w:rPr>
          <w:rFonts w:ascii="Arial" w:hAnsi="Arial" w:cs="Arial"/>
        </w:rPr>
        <w:t>,</w:t>
      </w:r>
    </w:p>
    <w:p w:rsidR="00AB6676" w:rsidRPr="00A03CBF" w:rsidRDefault="007B7E2D" w:rsidP="007B7E2D">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w:t>
      </w:r>
      <w:r w:rsidR="00AA372E">
        <w:rPr>
          <w:rFonts w:ascii="Arial" w:hAnsi="Arial" w:cs="Arial"/>
        </w:rPr>
        <w:t> </w:t>
      </w:r>
      <w:r w:rsidR="00AB6676" w:rsidRPr="00A03CBF">
        <w:rPr>
          <w:rFonts w:ascii="Arial" w:hAnsi="Arial" w:cs="Arial"/>
        </w:rPr>
        <w:t>išlaikyta mokyklos tradicijų tąsa</w:t>
      </w:r>
      <w:r>
        <w:rPr>
          <w:rFonts w:ascii="Arial" w:hAnsi="Arial" w:cs="Arial"/>
        </w:rPr>
        <w:t>.</w:t>
      </w:r>
    </w:p>
    <w:p w:rsidR="00AB6676" w:rsidRPr="00A03CBF" w:rsidRDefault="00AB6676" w:rsidP="007B7E2D">
      <w:pPr>
        <w:autoSpaceDE w:val="0"/>
        <w:autoSpaceDN w:val="0"/>
        <w:adjustRightInd w:val="0"/>
        <w:spacing w:after="0" w:line="360" w:lineRule="auto"/>
        <w:ind w:firstLine="1247"/>
        <w:jc w:val="both"/>
        <w:rPr>
          <w:rFonts w:ascii="Arial" w:hAnsi="Arial" w:cs="Arial"/>
          <w:b/>
          <w:bCs/>
        </w:rPr>
      </w:pPr>
      <w:r w:rsidRPr="00A03CBF">
        <w:rPr>
          <w:rFonts w:ascii="Arial" w:hAnsi="Arial" w:cs="Arial"/>
          <w:b/>
          <w:bCs/>
        </w:rPr>
        <w:t>Silpnybės</w:t>
      </w:r>
      <w:r w:rsidR="007B7E2D">
        <w:rPr>
          <w:rFonts w:ascii="Arial" w:hAnsi="Arial" w:cs="Arial"/>
          <w:b/>
          <w:bCs/>
        </w:rPr>
        <w:t>:</w:t>
      </w:r>
      <w:r w:rsidRPr="00A03CBF">
        <w:rPr>
          <w:rFonts w:ascii="Arial" w:hAnsi="Arial" w:cs="Arial"/>
          <w:b/>
          <w:bCs/>
        </w:rPr>
        <w:t xml:space="preserve"> </w:t>
      </w:r>
    </w:p>
    <w:p w:rsidR="00AB6676" w:rsidRPr="00A03CBF" w:rsidRDefault="007B7E2D" w:rsidP="007B7E2D">
      <w:pPr>
        <w:pStyle w:val="Sraopastraipa"/>
        <w:autoSpaceDE w:val="0"/>
        <w:autoSpaceDN w:val="0"/>
        <w:adjustRightInd w:val="0"/>
        <w:spacing w:after="0" w:line="360" w:lineRule="auto"/>
        <w:ind w:left="0" w:firstLine="1247"/>
        <w:jc w:val="both"/>
        <w:rPr>
          <w:rFonts w:ascii="Arial" w:eastAsia="SymbolMT" w:hAnsi="Arial" w:cs="Arial"/>
        </w:rPr>
      </w:pPr>
      <w:r>
        <w:rPr>
          <w:rFonts w:ascii="Arial" w:eastAsia="SymbolMT" w:hAnsi="Arial" w:cs="Arial"/>
        </w:rPr>
        <w:t>-</w:t>
      </w:r>
      <w:r w:rsidR="00AA372E">
        <w:rPr>
          <w:rFonts w:ascii="Arial" w:eastAsia="SymbolMT" w:hAnsi="Arial" w:cs="Arial"/>
        </w:rPr>
        <w:t> </w:t>
      </w:r>
      <w:r w:rsidR="00AB6676" w:rsidRPr="00A03CBF">
        <w:rPr>
          <w:rFonts w:ascii="Arial" w:eastAsia="SymbolMT" w:hAnsi="Arial" w:cs="Arial"/>
        </w:rPr>
        <w:t>nepakankamai aktyvi bendradarbiavimo su tėvais sistema</w:t>
      </w:r>
      <w:r>
        <w:rPr>
          <w:rFonts w:ascii="Arial" w:eastAsia="SymbolMT" w:hAnsi="Arial" w:cs="Arial"/>
        </w:rPr>
        <w:t>,</w:t>
      </w:r>
    </w:p>
    <w:p w:rsidR="00AB6676" w:rsidRPr="00A03CBF" w:rsidRDefault="007B7E2D" w:rsidP="007B7E2D">
      <w:pPr>
        <w:pStyle w:val="Sraopastraipa"/>
        <w:autoSpaceDE w:val="0"/>
        <w:autoSpaceDN w:val="0"/>
        <w:adjustRightInd w:val="0"/>
        <w:spacing w:after="0" w:line="360" w:lineRule="auto"/>
        <w:ind w:left="0" w:firstLine="1247"/>
        <w:jc w:val="both"/>
        <w:rPr>
          <w:rFonts w:ascii="Arial" w:eastAsia="SymbolMT" w:hAnsi="Arial" w:cs="Arial"/>
        </w:rPr>
      </w:pPr>
      <w:r>
        <w:rPr>
          <w:rFonts w:ascii="Arial" w:eastAsia="SymbolMT" w:hAnsi="Arial" w:cs="Arial"/>
        </w:rPr>
        <w:t>-</w:t>
      </w:r>
      <w:r w:rsidR="00AA372E">
        <w:rPr>
          <w:rFonts w:ascii="Arial" w:eastAsia="SymbolMT" w:hAnsi="Arial" w:cs="Arial"/>
        </w:rPr>
        <w:t> </w:t>
      </w:r>
      <w:r w:rsidR="00AB6676" w:rsidRPr="00A03CBF">
        <w:rPr>
          <w:rFonts w:ascii="Arial" w:eastAsia="SymbolMT" w:hAnsi="Arial" w:cs="Arial"/>
        </w:rPr>
        <w:t>silpna mokinių, jų tėvų, lietuvių bendruomenių atstovų motyvacija</w:t>
      </w:r>
      <w:r>
        <w:rPr>
          <w:rFonts w:ascii="Arial" w:eastAsia="SymbolMT" w:hAnsi="Arial" w:cs="Arial"/>
        </w:rPr>
        <w:t>,</w:t>
      </w:r>
    </w:p>
    <w:p w:rsidR="00AB6676" w:rsidRPr="00A03CBF" w:rsidRDefault="007B7E2D" w:rsidP="007B7E2D">
      <w:pPr>
        <w:pStyle w:val="Sraopastraipa"/>
        <w:autoSpaceDE w:val="0"/>
        <w:autoSpaceDN w:val="0"/>
        <w:adjustRightInd w:val="0"/>
        <w:spacing w:after="0" w:line="360" w:lineRule="auto"/>
        <w:ind w:left="0" w:firstLine="1247"/>
        <w:jc w:val="both"/>
        <w:rPr>
          <w:rFonts w:ascii="Arial" w:hAnsi="Arial" w:cs="Arial"/>
          <w:b/>
          <w:bCs/>
        </w:rPr>
      </w:pPr>
      <w:r>
        <w:rPr>
          <w:rFonts w:ascii="Arial" w:eastAsia="SymbolMT" w:hAnsi="Arial" w:cs="Arial"/>
        </w:rPr>
        <w:t>-</w:t>
      </w:r>
      <w:r w:rsidR="00AA372E">
        <w:rPr>
          <w:rFonts w:ascii="Arial" w:eastAsia="SymbolMT" w:hAnsi="Arial" w:cs="Arial"/>
        </w:rPr>
        <w:t> </w:t>
      </w:r>
      <w:r w:rsidR="00AB6676" w:rsidRPr="00A03CBF">
        <w:rPr>
          <w:rFonts w:ascii="Arial" w:eastAsia="SymbolMT" w:hAnsi="Arial" w:cs="Arial"/>
        </w:rPr>
        <w:t>laiko stoka</w:t>
      </w:r>
      <w:r>
        <w:rPr>
          <w:rFonts w:ascii="Arial" w:eastAsia="SymbolMT" w:hAnsi="Arial" w:cs="Arial"/>
        </w:rPr>
        <w:t>.</w:t>
      </w:r>
    </w:p>
    <w:p w:rsidR="00AB6676" w:rsidRPr="00A03CBF" w:rsidRDefault="00AB6676" w:rsidP="007B7E2D">
      <w:pPr>
        <w:autoSpaceDE w:val="0"/>
        <w:autoSpaceDN w:val="0"/>
        <w:adjustRightInd w:val="0"/>
        <w:spacing w:after="0" w:line="360" w:lineRule="auto"/>
        <w:ind w:firstLine="1247"/>
        <w:jc w:val="both"/>
        <w:rPr>
          <w:rFonts w:ascii="Arial" w:hAnsi="Arial" w:cs="Arial"/>
          <w:b/>
          <w:bCs/>
        </w:rPr>
      </w:pPr>
      <w:r w:rsidRPr="00A03CBF">
        <w:rPr>
          <w:rFonts w:ascii="Arial" w:hAnsi="Arial" w:cs="Arial"/>
          <w:b/>
          <w:bCs/>
        </w:rPr>
        <w:t>Galimybės</w:t>
      </w:r>
      <w:r w:rsidR="007B7E2D">
        <w:rPr>
          <w:rFonts w:ascii="Arial" w:hAnsi="Arial" w:cs="Arial"/>
          <w:b/>
          <w:bCs/>
        </w:rPr>
        <w:t>:</w:t>
      </w:r>
      <w:r w:rsidRPr="00A03CBF">
        <w:rPr>
          <w:rFonts w:ascii="Arial" w:hAnsi="Arial" w:cs="Arial"/>
          <w:b/>
          <w:bCs/>
        </w:rPr>
        <w:t xml:space="preserve"> </w:t>
      </w:r>
    </w:p>
    <w:p w:rsidR="00AB6676" w:rsidRPr="00A03CBF" w:rsidRDefault="007B7E2D" w:rsidP="007B7E2D">
      <w:pPr>
        <w:autoSpaceDE w:val="0"/>
        <w:autoSpaceDN w:val="0"/>
        <w:adjustRightInd w:val="0"/>
        <w:spacing w:after="0" w:line="360" w:lineRule="auto"/>
        <w:ind w:firstLine="1247"/>
        <w:jc w:val="both"/>
        <w:rPr>
          <w:rFonts w:ascii="Arial" w:hAnsi="Arial" w:cs="Arial"/>
          <w:b/>
          <w:bCs/>
        </w:rPr>
      </w:pPr>
      <w:r>
        <w:rPr>
          <w:rFonts w:ascii="Arial" w:hAnsi="Arial" w:cs="Arial"/>
        </w:rPr>
        <w:t>-</w:t>
      </w:r>
      <w:r w:rsidR="00AA372E">
        <w:rPr>
          <w:rFonts w:ascii="Arial" w:hAnsi="Arial" w:cs="Arial"/>
        </w:rPr>
        <w:t> </w:t>
      </w:r>
      <w:r w:rsidR="00AB6676" w:rsidRPr="00A03CBF">
        <w:rPr>
          <w:rFonts w:ascii="Arial" w:hAnsi="Arial" w:cs="Arial"/>
        </w:rPr>
        <w:t>nedidelė mokykla ir projekto veikla tikėtina bus pakankamai intensyvi</w:t>
      </w:r>
      <w:r>
        <w:rPr>
          <w:rFonts w:ascii="Arial" w:hAnsi="Arial" w:cs="Arial"/>
        </w:rPr>
        <w:t>.</w:t>
      </w:r>
    </w:p>
    <w:p w:rsidR="00AB6676" w:rsidRPr="00A03CBF" w:rsidRDefault="00AB6676" w:rsidP="007B7E2D">
      <w:pPr>
        <w:autoSpaceDE w:val="0"/>
        <w:autoSpaceDN w:val="0"/>
        <w:adjustRightInd w:val="0"/>
        <w:spacing w:after="0" w:line="360" w:lineRule="auto"/>
        <w:ind w:firstLine="1247"/>
        <w:jc w:val="both"/>
        <w:rPr>
          <w:rFonts w:ascii="Arial" w:hAnsi="Arial" w:cs="Arial"/>
          <w:b/>
          <w:bCs/>
        </w:rPr>
      </w:pPr>
      <w:r w:rsidRPr="00A03CBF">
        <w:rPr>
          <w:rFonts w:ascii="Arial" w:hAnsi="Arial" w:cs="Arial"/>
          <w:b/>
          <w:bCs/>
        </w:rPr>
        <w:t>Grėsmės</w:t>
      </w:r>
      <w:r w:rsidR="007B7E2D">
        <w:rPr>
          <w:rFonts w:ascii="Arial" w:hAnsi="Arial" w:cs="Arial"/>
          <w:b/>
          <w:bCs/>
        </w:rPr>
        <w:t>:</w:t>
      </w:r>
      <w:r w:rsidRPr="00A03CBF">
        <w:rPr>
          <w:rFonts w:ascii="Arial" w:hAnsi="Arial" w:cs="Arial"/>
          <w:b/>
          <w:bCs/>
        </w:rPr>
        <w:t xml:space="preserve"> </w:t>
      </w:r>
    </w:p>
    <w:p w:rsidR="00AB6676" w:rsidRPr="00A03CBF" w:rsidRDefault="007B7E2D" w:rsidP="007B7E2D">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w:t>
      </w:r>
      <w:r w:rsidR="00AA372E">
        <w:rPr>
          <w:rFonts w:ascii="Arial" w:hAnsi="Arial" w:cs="Arial"/>
        </w:rPr>
        <w:t> </w:t>
      </w:r>
      <w:r w:rsidR="00AB6676" w:rsidRPr="00A03CBF">
        <w:rPr>
          <w:rFonts w:ascii="Arial" w:hAnsi="Arial" w:cs="Arial"/>
        </w:rPr>
        <w:t>vis mažiau galimybių motyvuoti žmones</w:t>
      </w:r>
      <w:r>
        <w:rPr>
          <w:rFonts w:ascii="Arial" w:hAnsi="Arial" w:cs="Arial"/>
        </w:rPr>
        <w:t>,</w:t>
      </w:r>
    </w:p>
    <w:p w:rsidR="00AB6676" w:rsidRDefault="00F6672E" w:rsidP="007B7E2D">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t>-</w:t>
      </w:r>
      <w:r w:rsidR="00AA372E">
        <w:rPr>
          <w:rFonts w:ascii="Arial" w:hAnsi="Arial" w:cs="Arial"/>
        </w:rPr>
        <w:t> </w:t>
      </w:r>
      <w:r w:rsidR="00AB6676" w:rsidRPr="00A03CBF">
        <w:rPr>
          <w:rFonts w:ascii="Arial" w:hAnsi="Arial" w:cs="Arial"/>
        </w:rPr>
        <w:t>nagrinėjamų istorinių įvykių liudininkų objektyvus mažėjimas</w:t>
      </w:r>
      <w:r>
        <w:rPr>
          <w:rFonts w:ascii="Arial" w:hAnsi="Arial" w:cs="Arial"/>
        </w:rPr>
        <w:t>,</w:t>
      </w:r>
    </w:p>
    <w:p w:rsidR="00F6672E" w:rsidRPr="00A03CBF" w:rsidRDefault="00F6672E" w:rsidP="007B7E2D">
      <w:pPr>
        <w:pStyle w:val="Sraopastraipa"/>
        <w:autoSpaceDE w:val="0"/>
        <w:autoSpaceDN w:val="0"/>
        <w:adjustRightInd w:val="0"/>
        <w:spacing w:after="0" w:line="360" w:lineRule="auto"/>
        <w:ind w:left="0" w:firstLine="1247"/>
        <w:jc w:val="both"/>
        <w:rPr>
          <w:rFonts w:ascii="Arial" w:hAnsi="Arial" w:cs="Arial"/>
        </w:rPr>
      </w:pPr>
      <w:r>
        <w:rPr>
          <w:rFonts w:ascii="Arial" w:hAnsi="Arial" w:cs="Arial"/>
        </w:rPr>
        <w:lastRenderedPageBreak/>
        <w:t>-</w:t>
      </w:r>
      <w:r w:rsidR="00AA372E">
        <w:rPr>
          <w:rFonts w:ascii="Arial" w:hAnsi="Arial" w:cs="Arial"/>
        </w:rPr>
        <w:t> </w:t>
      </w:r>
      <w:r>
        <w:rPr>
          <w:rFonts w:ascii="Arial" w:hAnsi="Arial" w:cs="Arial"/>
        </w:rPr>
        <w:t>sudėtinga tarptautinė situacija gali apsunkinti bendradarbiavimą.</w:t>
      </w:r>
    </w:p>
    <w:p w:rsidR="00A03CBF" w:rsidRDefault="00A03CBF" w:rsidP="00A03CBF">
      <w:pPr>
        <w:autoSpaceDE w:val="0"/>
        <w:autoSpaceDN w:val="0"/>
        <w:adjustRightInd w:val="0"/>
        <w:spacing w:after="0" w:line="240" w:lineRule="auto"/>
        <w:jc w:val="center"/>
        <w:rPr>
          <w:rFonts w:ascii="Arial" w:hAnsi="Arial" w:cs="Arial"/>
          <w:b/>
          <w:bCs/>
        </w:rPr>
      </w:pPr>
    </w:p>
    <w:p w:rsidR="006E47B3" w:rsidRDefault="006750B1" w:rsidP="006E47B3">
      <w:pPr>
        <w:snapToGrid w:val="0"/>
        <w:spacing w:after="0" w:line="240" w:lineRule="auto"/>
        <w:jc w:val="center"/>
        <w:rPr>
          <w:rFonts w:ascii="Arial" w:hAnsi="Arial" w:cs="Arial"/>
          <w:b/>
          <w:bCs/>
        </w:rPr>
      </w:pPr>
      <w:r>
        <w:rPr>
          <w:rFonts w:ascii="Arial" w:hAnsi="Arial" w:cs="Arial"/>
          <w:b/>
          <w:bCs/>
        </w:rPr>
        <w:t>X</w:t>
      </w:r>
      <w:r w:rsidR="007B7E2D">
        <w:rPr>
          <w:rFonts w:ascii="Arial" w:hAnsi="Arial" w:cs="Arial"/>
          <w:b/>
          <w:bCs/>
        </w:rPr>
        <w:t xml:space="preserve"> </w:t>
      </w:r>
      <w:r w:rsidR="006E47B3">
        <w:rPr>
          <w:rFonts w:ascii="Arial" w:hAnsi="Arial" w:cs="Arial"/>
          <w:b/>
          <w:bCs/>
        </w:rPr>
        <w:t>SKYRIUS</w:t>
      </w:r>
    </w:p>
    <w:p w:rsidR="007B7E2D" w:rsidRDefault="00ED7F3F" w:rsidP="00A03CBF">
      <w:pPr>
        <w:autoSpaceDE w:val="0"/>
        <w:autoSpaceDN w:val="0"/>
        <w:adjustRightInd w:val="0"/>
        <w:spacing w:after="0" w:line="240" w:lineRule="auto"/>
        <w:jc w:val="center"/>
        <w:rPr>
          <w:rFonts w:ascii="Arial" w:hAnsi="Arial" w:cs="Arial"/>
          <w:b/>
          <w:bCs/>
        </w:rPr>
      </w:pPr>
      <w:r w:rsidRPr="00A03CBF">
        <w:rPr>
          <w:rFonts w:ascii="Arial" w:hAnsi="Arial" w:cs="Arial"/>
          <w:b/>
          <w:bCs/>
        </w:rPr>
        <w:t>PRIEMONIŲ PLANAS</w:t>
      </w:r>
    </w:p>
    <w:p w:rsidR="007B7E2D" w:rsidRDefault="007B7E2D" w:rsidP="00A03CBF">
      <w:pPr>
        <w:autoSpaceDE w:val="0"/>
        <w:autoSpaceDN w:val="0"/>
        <w:adjustRightInd w:val="0"/>
        <w:spacing w:after="0" w:line="240" w:lineRule="auto"/>
        <w:jc w:val="center"/>
        <w:rPr>
          <w:rFonts w:ascii="Arial" w:hAnsi="Arial" w:cs="Arial"/>
          <w:b/>
          <w:bCs/>
        </w:rPr>
      </w:pPr>
    </w:p>
    <w:p w:rsidR="00E27641" w:rsidRDefault="00E27641" w:rsidP="0096589D">
      <w:pPr>
        <w:autoSpaceDE w:val="0"/>
        <w:autoSpaceDN w:val="0"/>
        <w:adjustRightInd w:val="0"/>
        <w:spacing w:after="0" w:line="240" w:lineRule="auto"/>
        <w:jc w:val="center"/>
        <w:rPr>
          <w:rFonts w:ascii="Arial" w:hAnsi="Arial" w:cs="Arial"/>
          <w:b/>
          <w:bCs/>
        </w:rPr>
      </w:pPr>
      <w:r>
        <w:rPr>
          <w:rFonts w:ascii="Arial" w:hAnsi="Arial" w:cs="Arial"/>
          <w:b/>
          <w:bCs/>
        </w:rPr>
        <w:t>2021</w:t>
      </w:r>
      <w:r w:rsidR="00AA372E" w:rsidRPr="001528D2">
        <w:rPr>
          <w:rFonts w:ascii="Arial" w:hAnsi="Arial" w:cs="Arial"/>
        </w:rPr>
        <w:t>–</w:t>
      </w:r>
      <w:r>
        <w:rPr>
          <w:rFonts w:ascii="Arial" w:hAnsi="Arial" w:cs="Arial"/>
          <w:b/>
          <w:bCs/>
        </w:rPr>
        <w:t>2022</w:t>
      </w:r>
      <w:r w:rsidRPr="00B27B60">
        <w:rPr>
          <w:rFonts w:ascii="Arial" w:hAnsi="Arial" w:cs="Arial"/>
          <w:b/>
          <w:bCs/>
        </w:rPr>
        <w:t xml:space="preserve"> </w:t>
      </w:r>
      <w:r w:rsidR="00D742EC" w:rsidRPr="00A03CBF">
        <w:rPr>
          <w:rFonts w:ascii="Arial" w:hAnsi="Arial" w:cs="Arial"/>
          <w:b/>
          <w:bCs/>
        </w:rPr>
        <w:t>M</w:t>
      </w:r>
      <w:r w:rsidR="00D742EC">
        <w:rPr>
          <w:rFonts w:ascii="Arial" w:hAnsi="Arial" w:cs="Arial"/>
          <w:b/>
          <w:bCs/>
        </w:rPr>
        <w:t>OKSLO METAI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5"/>
        <w:gridCol w:w="1134"/>
        <w:gridCol w:w="2694"/>
        <w:gridCol w:w="1417"/>
      </w:tblGrid>
      <w:tr w:rsidR="00E27641" w:rsidRPr="00B27B60" w:rsidTr="0096589D">
        <w:trPr>
          <w:trHeight w:val="20"/>
          <w:tblHeader/>
        </w:trPr>
        <w:tc>
          <w:tcPr>
            <w:tcW w:w="959" w:type="dxa"/>
            <w:shd w:val="clear" w:color="auto" w:fill="D9D9D9" w:themeFill="background1" w:themeFillShade="D9"/>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Eil. Nr.</w:t>
            </w:r>
          </w:p>
        </w:tc>
        <w:tc>
          <w:tcPr>
            <w:tcW w:w="3685" w:type="dxa"/>
            <w:shd w:val="clear" w:color="auto" w:fill="D9D9D9" w:themeFill="background1" w:themeFillShade="D9"/>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Veikla </w:t>
            </w:r>
          </w:p>
        </w:tc>
        <w:tc>
          <w:tcPr>
            <w:tcW w:w="1134" w:type="dxa"/>
            <w:shd w:val="clear" w:color="auto" w:fill="D9D9D9" w:themeFill="background1" w:themeFillShade="D9"/>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Data </w:t>
            </w:r>
          </w:p>
        </w:tc>
        <w:tc>
          <w:tcPr>
            <w:tcW w:w="2694" w:type="dxa"/>
            <w:shd w:val="clear" w:color="auto" w:fill="D9D9D9" w:themeFill="background1" w:themeFillShade="D9"/>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Vykdytojai </w:t>
            </w:r>
          </w:p>
        </w:tc>
        <w:tc>
          <w:tcPr>
            <w:tcW w:w="1417" w:type="dxa"/>
            <w:shd w:val="clear" w:color="auto" w:fill="D9D9D9" w:themeFill="background1" w:themeFillShade="D9"/>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Finansavimas </w:t>
            </w:r>
          </w:p>
        </w:tc>
      </w:tr>
      <w:tr w:rsidR="00E27641" w:rsidRPr="00B27B60" w:rsidTr="00E27641">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1.</w:t>
            </w:r>
          </w:p>
        </w:tc>
        <w:tc>
          <w:tcPr>
            <w:tcW w:w="3685" w:type="dxa"/>
          </w:tcPr>
          <w:p w:rsidR="00E27641" w:rsidRPr="00B27B60" w:rsidRDefault="00E27641" w:rsidP="00E27641">
            <w:pPr>
              <w:spacing w:after="0" w:line="240" w:lineRule="auto"/>
              <w:ind w:left="-1"/>
              <w:rPr>
                <w:rFonts w:ascii="Arial" w:eastAsia="Times New Roman" w:hAnsi="Arial" w:cs="Arial"/>
                <w:lang w:eastAsia="en-GB"/>
              </w:rPr>
            </w:pPr>
            <w:r w:rsidRPr="00B27B60">
              <w:rPr>
                <w:rFonts w:ascii="Arial" w:eastAsia="Times New Roman" w:hAnsi="Arial" w:cs="Arial"/>
                <w:lang w:eastAsia="en-GB"/>
              </w:rPr>
              <w:t xml:space="preserve">Dalyvauti </w:t>
            </w:r>
            <w:r w:rsidRPr="00B27B60">
              <w:rPr>
                <w:rFonts w:ascii="Arial" w:eastAsia="Times New Roman" w:hAnsi="Arial" w:cs="Arial"/>
                <w:bCs/>
                <w:lang w:eastAsia="en-GB"/>
              </w:rPr>
              <w:t xml:space="preserve">Lietuvos gyventojų genocido ir rezistencijos tyrimo centro </w:t>
            </w:r>
            <w:r w:rsidRPr="00B27B60">
              <w:rPr>
                <w:rFonts w:ascii="Arial" w:eastAsia="Times New Roman" w:hAnsi="Arial" w:cs="Arial"/>
                <w:lang w:eastAsia="en-GB"/>
              </w:rPr>
              <w:t xml:space="preserve"> organizuojamame nacionaliniame mokinių kūrybinių darbų konkurse „Lietuvos kovų už laisvę ir netekčių istorija“</w:t>
            </w:r>
          </w:p>
        </w:tc>
        <w:tc>
          <w:tcPr>
            <w:tcW w:w="1134" w:type="dxa"/>
          </w:tcPr>
          <w:p w:rsidR="00E27641" w:rsidRPr="00B27B60" w:rsidRDefault="00E27641" w:rsidP="00E27641">
            <w:pPr>
              <w:autoSpaceDE w:val="0"/>
              <w:autoSpaceDN w:val="0"/>
              <w:adjustRightInd w:val="0"/>
              <w:spacing w:after="0" w:line="240" w:lineRule="auto"/>
              <w:rPr>
                <w:rFonts w:ascii="Arial" w:hAnsi="Arial" w:cs="Arial"/>
              </w:rPr>
            </w:pPr>
            <w:r w:rsidRPr="00B27B60">
              <w:rPr>
                <w:rFonts w:ascii="Arial" w:hAnsi="Arial" w:cs="Arial"/>
              </w:rPr>
              <w:t>Sausis</w:t>
            </w:r>
            <w:r w:rsidR="00D742EC">
              <w:rPr>
                <w:rFonts w:ascii="Arial" w:hAnsi="Arial" w:cs="Arial"/>
              </w:rPr>
              <w:t xml:space="preserve"> –</w:t>
            </w:r>
            <w:r w:rsidRPr="00B27B60">
              <w:rPr>
                <w:rFonts w:ascii="Arial" w:hAnsi="Arial" w:cs="Arial"/>
              </w:rPr>
              <w:t>kovas</w:t>
            </w:r>
            <w:r w:rsidR="00D742EC">
              <w:rPr>
                <w:rFonts w:ascii="Arial" w:hAnsi="Arial" w:cs="Arial"/>
              </w:rPr>
              <w:t xml:space="preserve"> </w:t>
            </w:r>
          </w:p>
        </w:tc>
        <w:tc>
          <w:tcPr>
            <w:tcW w:w="2694" w:type="dxa"/>
          </w:tcPr>
          <w:p w:rsidR="00E27641" w:rsidRPr="00B27B60" w:rsidRDefault="00E27641" w:rsidP="00E27641">
            <w:pPr>
              <w:spacing w:after="0" w:line="240" w:lineRule="auto"/>
              <w:rPr>
                <w:rFonts w:ascii="Arial" w:hAnsi="Arial" w:cs="Arial"/>
              </w:rPr>
            </w:pPr>
            <w:r w:rsidRPr="00B27B60">
              <w:rPr>
                <w:rFonts w:ascii="Arial" w:hAnsi="Arial" w:cs="Arial"/>
              </w:rPr>
              <w:t>V. Švėgžda,</w:t>
            </w:r>
          </w:p>
          <w:p w:rsidR="00E27641" w:rsidRPr="00B27B60" w:rsidRDefault="00E27641" w:rsidP="00E27641">
            <w:pPr>
              <w:spacing w:after="0" w:line="240" w:lineRule="auto"/>
              <w:rPr>
                <w:rFonts w:ascii="Arial" w:hAnsi="Arial" w:cs="Arial"/>
              </w:rPr>
            </w:pPr>
            <w:r w:rsidRPr="00B27B60">
              <w:rPr>
                <w:rFonts w:ascii="Arial" w:hAnsi="Arial" w:cs="Arial"/>
              </w:rPr>
              <w:t>V. Vilkytė-Žemaitaitienė,</w:t>
            </w:r>
          </w:p>
          <w:p w:rsidR="00E27641" w:rsidRPr="00B27B60" w:rsidRDefault="00E27641" w:rsidP="00E27641">
            <w:pPr>
              <w:spacing w:after="0" w:line="240" w:lineRule="auto"/>
              <w:rPr>
                <w:rFonts w:ascii="Arial" w:hAnsi="Arial" w:cs="Arial"/>
              </w:rPr>
            </w:pPr>
            <w:r w:rsidRPr="00F01837">
              <w:rPr>
                <w:rFonts w:ascii="Arial" w:hAnsi="Arial" w:cs="Arial"/>
              </w:rPr>
              <w:t xml:space="preserve">Vaida </w:t>
            </w:r>
            <w:proofErr w:type="spellStart"/>
            <w:r w:rsidRPr="00F01837">
              <w:rPr>
                <w:rFonts w:ascii="Arial" w:hAnsi="Arial" w:cs="Arial"/>
              </w:rPr>
              <w:t>Andrašiūnaitė</w:t>
            </w:r>
            <w:proofErr w:type="spellEnd"/>
          </w:p>
        </w:tc>
        <w:tc>
          <w:tcPr>
            <w:tcW w:w="1417" w:type="dxa"/>
          </w:tcPr>
          <w:p w:rsidR="00E27641" w:rsidRPr="00B27B60" w:rsidRDefault="00E27641" w:rsidP="00E27641">
            <w:pPr>
              <w:autoSpaceDE w:val="0"/>
              <w:autoSpaceDN w:val="0"/>
              <w:adjustRightInd w:val="0"/>
              <w:spacing w:after="0" w:line="240" w:lineRule="auto"/>
              <w:rPr>
                <w:rFonts w:ascii="Arial" w:hAnsi="Arial" w:cs="Arial"/>
                <w:b/>
              </w:rPr>
            </w:pPr>
            <w:r w:rsidRPr="00B27B60">
              <w:rPr>
                <w:rFonts w:ascii="Arial" w:hAnsi="Arial" w:cs="Arial"/>
              </w:rPr>
              <w:t>Biudžeto lėšos</w:t>
            </w:r>
          </w:p>
        </w:tc>
      </w:tr>
      <w:tr w:rsidR="00E27641" w:rsidRPr="00B27B60" w:rsidTr="00E27641">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2.</w:t>
            </w:r>
          </w:p>
        </w:tc>
        <w:tc>
          <w:tcPr>
            <w:tcW w:w="3685" w:type="dxa"/>
          </w:tcPr>
          <w:p w:rsidR="00E27641" w:rsidRPr="00106E5A" w:rsidRDefault="00C2590F" w:rsidP="00E27641">
            <w:pPr>
              <w:pStyle w:val="prastasiniatinklio"/>
              <w:spacing w:before="0" w:beforeAutospacing="0" w:after="0" w:afterAutospacing="0"/>
              <w:ind w:left="-1"/>
              <w:rPr>
                <w:rFonts w:ascii="Arial" w:hAnsi="Arial" w:cs="Arial"/>
                <w:sz w:val="22"/>
                <w:szCs w:val="22"/>
                <w:lang w:val="lt-LT"/>
              </w:rPr>
            </w:pPr>
            <w:r>
              <w:rPr>
                <w:rFonts w:ascii="Arial" w:hAnsi="Arial" w:cs="Arial"/>
                <w:sz w:val="22"/>
                <w:szCs w:val="22"/>
                <w:lang w:val="lt-LT"/>
              </w:rPr>
              <w:t>Birželio 14-oji</w:t>
            </w:r>
            <w:r w:rsidR="00E27641" w:rsidRPr="00705939">
              <w:rPr>
                <w:rFonts w:ascii="Arial" w:hAnsi="Arial" w:cs="Arial"/>
                <w:sz w:val="22"/>
                <w:szCs w:val="22"/>
                <w:lang w:val="lt-LT"/>
              </w:rPr>
              <w:t xml:space="preserve"> </w:t>
            </w:r>
            <w:r>
              <w:rPr>
                <w:rFonts w:ascii="Arial" w:hAnsi="Arial" w:cs="Arial"/>
                <w:sz w:val="22"/>
                <w:szCs w:val="22"/>
                <w:lang w:val="lt-LT"/>
              </w:rPr>
              <w:t>–</w:t>
            </w:r>
            <w:r w:rsidR="00E27641" w:rsidRPr="00705939">
              <w:rPr>
                <w:rFonts w:ascii="Arial" w:hAnsi="Arial" w:cs="Arial"/>
                <w:sz w:val="22"/>
                <w:szCs w:val="22"/>
                <w:lang w:val="lt-LT"/>
              </w:rPr>
              <w:t xml:space="preserve"> Gedulo ir vilties diena. Jos paminėjimas</w:t>
            </w:r>
          </w:p>
        </w:tc>
        <w:tc>
          <w:tcPr>
            <w:tcW w:w="1134" w:type="dxa"/>
          </w:tcPr>
          <w:p w:rsidR="00E27641" w:rsidRPr="00106E5A" w:rsidRDefault="00E27641" w:rsidP="00E27641">
            <w:pPr>
              <w:autoSpaceDE w:val="0"/>
              <w:autoSpaceDN w:val="0"/>
              <w:adjustRightInd w:val="0"/>
              <w:spacing w:after="0" w:line="240" w:lineRule="auto"/>
              <w:rPr>
                <w:rFonts w:ascii="Arial" w:hAnsi="Arial" w:cs="Arial"/>
              </w:rPr>
            </w:pPr>
            <w:r>
              <w:rPr>
                <w:rFonts w:ascii="Arial" w:hAnsi="Arial" w:cs="Arial"/>
              </w:rPr>
              <w:t>Birželis</w:t>
            </w:r>
          </w:p>
        </w:tc>
        <w:tc>
          <w:tcPr>
            <w:tcW w:w="2694" w:type="dxa"/>
          </w:tcPr>
          <w:p w:rsidR="00E27641" w:rsidRPr="00106E5A" w:rsidRDefault="00E27641" w:rsidP="00E27641">
            <w:pPr>
              <w:spacing w:after="0" w:line="240" w:lineRule="auto"/>
              <w:rPr>
                <w:rFonts w:ascii="Arial" w:hAnsi="Arial" w:cs="Arial"/>
              </w:rPr>
            </w:pPr>
            <w:r w:rsidRPr="00F01837">
              <w:rPr>
                <w:rFonts w:ascii="Arial" w:hAnsi="Arial" w:cs="Arial"/>
              </w:rPr>
              <w:t>V. Švėgžda</w:t>
            </w:r>
          </w:p>
        </w:tc>
        <w:tc>
          <w:tcPr>
            <w:tcW w:w="1417" w:type="dxa"/>
          </w:tcPr>
          <w:p w:rsidR="00E27641" w:rsidRPr="00106E5A" w:rsidRDefault="00E27641" w:rsidP="00E27641">
            <w:pPr>
              <w:autoSpaceDE w:val="0"/>
              <w:autoSpaceDN w:val="0"/>
              <w:adjustRightInd w:val="0"/>
              <w:spacing w:after="0" w:line="240" w:lineRule="auto"/>
              <w:rPr>
                <w:rFonts w:ascii="Arial" w:hAnsi="Arial" w:cs="Arial"/>
              </w:rPr>
            </w:pPr>
            <w:r w:rsidRPr="00705939">
              <w:rPr>
                <w:rFonts w:ascii="Arial" w:hAnsi="Arial" w:cs="Arial"/>
              </w:rPr>
              <w:t>Biudžeto lėšos</w:t>
            </w:r>
          </w:p>
        </w:tc>
      </w:tr>
      <w:tr w:rsidR="00E27641" w:rsidRPr="00B27B60" w:rsidTr="00E27641">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Pr>
                <w:rFonts w:ascii="Arial" w:hAnsi="Arial" w:cs="Arial"/>
                <w:color w:val="000000"/>
              </w:rPr>
              <w:t>3</w:t>
            </w:r>
            <w:r w:rsidRPr="00B27B60">
              <w:rPr>
                <w:rFonts w:ascii="Arial" w:hAnsi="Arial" w:cs="Arial"/>
                <w:color w:val="000000"/>
              </w:rPr>
              <w:t>.</w:t>
            </w:r>
          </w:p>
        </w:tc>
        <w:tc>
          <w:tcPr>
            <w:tcW w:w="3685" w:type="dxa"/>
          </w:tcPr>
          <w:p w:rsidR="00E27641" w:rsidRDefault="00E27641" w:rsidP="00E27641">
            <w:pPr>
              <w:snapToGrid w:val="0"/>
              <w:spacing w:after="0" w:line="240" w:lineRule="auto"/>
              <w:ind w:left="50"/>
              <w:rPr>
                <w:rFonts w:ascii="Arial" w:hAnsi="Arial" w:cs="Arial"/>
              </w:rPr>
            </w:pPr>
            <w:r>
              <w:rPr>
                <w:rFonts w:ascii="Arial" w:hAnsi="Arial" w:cs="Arial"/>
              </w:rPr>
              <w:t>Kūrybinės dirbtuvės „Vaikai tremtyje“</w:t>
            </w:r>
          </w:p>
        </w:tc>
        <w:tc>
          <w:tcPr>
            <w:tcW w:w="1134" w:type="dxa"/>
          </w:tcPr>
          <w:p w:rsidR="00E27641" w:rsidRPr="00B27B60" w:rsidRDefault="00E27641" w:rsidP="00E27641">
            <w:pPr>
              <w:snapToGrid w:val="0"/>
              <w:spacing w:after="0" w:line="240" w:lineRule="auto"/>
              <w:rPr>
                <w:rFonts w:ascii="Arial" w:hAnsi="Arial" w:cs="Arial"/>
              </w:rPr>
            </w:pPr>
          </w:p>
        </w:tc>
        <w:tc>
          <w:tcPr>
            <w:tcW w:w="2694" w:type="dxa"/>
          </w:tcPr>
          <w:p w:rsidR="00E27641" w:rsidRPr="00E84DCA" w:rsidRDefault="00E27641" w:rsidP="00E27641">
            <w:pPr>
              <w:spacing w:after="0" w:line="240" w:lineRule="auto"/>
              <w:rPr>
                <w:rFonts w:ascii="Arial" w:hAnsi="Arial" w:cs="Arial"/>
              </w:rPr>
            </w:pPr>
            <w:r w:rsidRPr="00E84DCA">
              <w:rPr>
                <w:rFonts w:ascii="Arial" w:hAnsi="Arial" w:cs="Arial"/>
              </w:rPr>
              <w:t>V. Švėgžda,</w:t>
            </w:r>
          </w:p>
          <w:p w:rsidR="00E27641" w:rsidRPr="00E84DCA" w:rsidRDefault="00E27641" w:rsidP="00E27641">
            <w:pPr>
              <w:spacing w:after="0" w:line="240" w:lineRule="auto"/>
              <w:rPr>
                <w:rFonts w:ascii="Arial" w:hAnsi="Arial" w:cs="Arial"/>
              </w:rPr>
            </w:pPr>
            <w:r w:rsidRPr="00E84DCA">
              <w:rPr>
                <w:rFonts w:ascii="Arial" w:hAnsi="Arial" w:cs="Arial"/>
              </w:rPr>
              <w:t>V. Vilkytė-Žemaitaitienė,</w:t>
            </w:r>
          </w:p>
          <w:p w:rsidR="00E27641" w:rsidRDefault="00E27641" w:rsidP="00E27641">
            <w:pPr>
              <w:spacing w:after="0" w:line="240" w:lineRule="auto"/>
              <w:rPr>
                <w:rFonts w:ascii="Arial" w:hAnsi="Arial" w:cs="Arial"/>
              </w:rPr>
            </w:pPr>
            <w:r w:rsidRPr="00F01837">
              <w:rPr>
                <w:rFonts w:ascii="Arial" w:hAnsi="Arial" w:cs="Arial"/>
              </w:rPr>
              <w:t xml:space="preserve">Vaida </w:t>
            </w:r>
            <w:proofErr w:type="spellStart"/>
            <w:r w:rsidRPr="00F01837">
              <w:rPr>
                <w:rFonts w:ascii="Arial" w:hAnsi="Arial" w:cs="Arial"/>
              </w:rPr>
              <w:t>Andrašiūnaitė</w:t>
            </w:r>
            <w:proofErr w:type="spellEnd"/>
          </w:p>
        </w:tc>
        <w:tc>
          <w:tcPr>
            <w:tcW w:w="1417" w:type="dxa"/>
          </w:tcPr>
          <w:p w:rsidR="00E27641" w:rsidRPr="00B27B60" w:rsidRDefault="00E27641" w:rsidP="00E27641">
            <w:pPr>
              <w:spacing w:after="0" w:line="240" w:lineRule="auto"/>
              <w:rPr>
                <w:rFonts w:ascii="Arial" w:hAnsi="Arial" w:cs="Arial"/>
              </w:rPr>
            </w:pPr>
            <w:r w:rsidRPr="00E84DCA">
              <w:rPr>
                <w:rFonts w:ascii="Arial" w:hAnsi="Arial" w:cs="Arial"/>
              </w:rPr>
              <w:t>Biudžeto lėšos</w:t>
            </w:r>
          </w:p>
        </w:tc>
      </w:tr>
      <w:tr w:rsidR="00E27641" w:rsidRPr="00B27B60" w:rsidTr="00E27641">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Pr>
                <w:rFonts w:ascii="Arial" w:hAnsi="Arial" w:cs="Arial"/>
                <w:color w:val="000000"/>
              </w:rPr>
              <w:t>4.</w:t>
            </w:r>
          </w:p>
        </w:tc>
        <w:tc>
          <w:tcPr>
            <w:tcW w:w="3685" w:type="dxa"/>
          </w:tcPr>
          <w:p w:rsidR="00E27641" w:rsidRPr="00B27B60" w:rsidRDefault="00E27641" w:rsidP="00BF246E">
            <w:pPr>
              <w:snapToGrid w:val="0"/>
              <w:spacing w:after="0" w:line="240" w:lineRule="auto"/>
              <w:rPr>
                <w:rFonts w:ascii="Arial" w:hAnsi="Arial" w:cs="Arial"/>
              </w:rPr>
            </w:pPr>
            <w:r w:rsidRPr="00B27B60">
              <w:rPr>
                <w:rFonts w:ascii="Arial" w:hAnsi="Arial" w:cs="Arial"/>
              </w:rPr>
              <w:t xml:space="preserve">Lankyti Tremtinių  namų gyventojus </w:t>
            </w:r>
          </w:p>
        </w:tc>
        <w:tc>
          <w:tcPr>
            <w:tcW w:w="1134" w:type="dxa"/>
          </w:tcPr>
          <w:p w:rsidR="00E27641" w:rsidRPr="00B27B60" w:rsidRDefault="00E27641" w:rsidP="00E27641">
            <w:pPr>
              <w:snapToGrid w:val="0"/>
              <w:spacing w:after="0" w:line="240" w:lineRule="auto"/>
              <w:rPr>
                <w:rFonts w:ascii="Arial" w:hAnsi="Arial" w:cs="Arial"/>
              </w:rPr>
            </w:pPr>
            <w:r w:rsidRPr="00B27B60">
              <w:rPr>
                <w:rFonts w:ascii="Arial" w:hAnsi="Arial" w:cs="Arial"/>
              </w:rPr>
              <w:t>Vasaris-kovas</w:t>
            </w:r>
          </w:p>
        </w:tc>
        <w:tc>
          <w:tcPr>
            <w:tcW w:w="2694" w:type="dxa"/>
          </w:tcPr>
          <w:p w:rsidR="00E27641" w:rsidRPr="00B27B60" w:rsidRDefault="00E27641" w:rsidP="00E27641">
            <w:pPr>
              <w:spacing w:after="0" w:line="240" w:lineRule="auto"/>
              <w:rPr>
                <w:rFonts w:ascii="Arial" w:hAnsi="Arial" w:cs="Arial"/>
              </w:rPr>
            </w:pPr>
            <w:r w:rsidRPr="00B27B60">
              <w:rPr>
                <w:rFonts w:ascii="Arial" w:hAnsi="Arial" w:cs="Arial"/>
              </w:rPr>
              <w:t>R. Varnagirienė,</w:t>
            </w:r>
          </w:p>
          <w:p w:rsidR="00E27641" w:rsidRPr="00B27B60" w:rsidRDefault="00E27641" w:rsidP="00E27641">
            <w:pPr>
              <w:spacing w:after="0" w:line="240" w:lineRule="auto"/>
              <w:rPr>
                <w:rFonts w:ascii="Arial" w:hAnsi="Arial" w:cs="Arial"/>
              </w:rPr>
            </w:pPr>
            <w:r w:rsidRPr="00B27B60">
              <w:rPr>
                <w:rFonts w:ascii="Arial" w:hAnsi="Arial" w:cs="Arial"/>
              </w:rPr>
              <w:t xml:space="preserve">N. </w:t>
            </w:r>
            <w:proofErr w:type="spellStart"/>
            <w:r w:rsidRPr="00B27B60">
              <w:rPr>
                <w:rFonts w:ascii="Arial" w:hAnsi="Arial" w:cs="Arial"/>
              </w:rPr>
              <w:t>Sevostjanovienė</w:t>
            </w:r>
            <w:proofErr w:type="spellEnd"/>
          </w:p>
        </w:tc>
        <w:tc>
          <w:tcPr>
            <w:tcW w:w="1417" w:type="dxa"/>
          </w:tcPr>
          <w:p w:rsidR="00E27641" w:rsidRPr="00B27B60" w:rsidRDefault="00E27641" w:rsidP="00E27641">
            <w:pPr>
              <w:spacing w:after="0" w:line="240" w:lineRule="auto"/>
              <w:rPr>
                <w:rFonts w:ascii="Arial" w:hAnsi="Arial" w:cs="Arial"/>
              </w:rPr>
            </w:pPr>
            <w:r>
              <w:rPr>
                <w:rFonts w:ascii="Arial" w:hAnsi="Arial" w:cs="Arial"/>
              </w:rPr>
              <w:t xml:space="preserve">Biudžeto lėšos </w:t>
            </w:r>
          </w:p>
        </w:tc>
      </w:tr>
      <w:tr w:rsidR="00E27641" w:rsidRPr="00B27B60" w:rsidTr="00E27641">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Pr>
                <w:rFonts w:ascii="Arial" w:hAnsi="Arial" w:cs="Arial"/>
                <w:color w:val="000000"/>
              </w:rPr>
              <w:t>5</w:t>
            </w:r>
            <w:r w:rsidRPr="00B27B60">
              <w:rPr>
                <w:rFonts w:ascii="Arial" w:hAnsi="Arial" w:cs="Arial"/>
                <w:color w:val="000000"/>
              </w:rPr>
              <w:t>.</w:t>
            </w:r>
          </w:p>
        </w:tc>
        <w:tc>
          <w:tcPr>
            <w:tcW w:w="3685" w:type="dxa"/>
          </w:tcPr>
          <w:p w:rsidR="00E27641" w:rsidRPr="00B27B60" w:rsidRDefault="00E27641" w:rsidP="00C2590F">
            <w:pPr>
              <w:snapToGrid w:val="0"/>
              <w:spacing w:after="0" w:line="240" w:lineRule="auto"/>
              <w:rPr>
                <w:rFonts w:ascii="Arial" w:hAnsi="Arial" w:cs="Arial"/>
              </w:rPr>
            </w:pPr>
            <w:r w:rsidRPr="00B27B60">
              <w:rPr>
                <w:rFonts w:ascii="Arial" w:hAnsi="Arial" w:cs="Arial"/>
              </w:rPr>
              <w:t>Dalyvauti edukaci</w:t>
            </w:r>
            <w:r w:rsidR="00C2590F">
              <w:rPr>
                <w:rFonts w:ascii="Arial" w:hAnsi="Arial" w:cs="Arial"/>
              </w:rPr>
              <w:t>joje</w:t>
            </w:r>
            <w:r w:rsidRPr="00B27B60">
              <w:rPr>
                <w:rFonts w:ascii="Arial" w:hAnsi="Arial" w:cs="Arial"/>
              </w:rPr>
              <w:t xml:space="preserve"> Genocido aukų muziejuje</w:t>
            </w:r>
          </w:p>
        </w:tc>
        <w:tc>
          <w:tcPr>
            <w:tcW w:w="1134" w:type="dxa"/>
          </w:tcPr>
          <w:p w:rsidR="00E27641" w:rsidRPr="00B27B60" w:rsidRDefault="00E27641" w:rsidP="00E27641">
            <w:pPr>
              <w:snapToGrid w:val="0"/>
              <w:spacing w:after="0" w:line="240" w:lineRule="auto"/>
              <w:rPr>
                <w:rFonts w:ascii="Arial" w:hAnsi="Arial" w:cs="Arial"/>
              </w:rPr>
            </w:pPr>
            <w:r w:rsidRPr="00B27B60">
              <w:rPr>
                <w:rFonts w:ascii="Arial" w:hAnsi="Arial" w:cs="Arial"/>
              </w:rPr>
              <w:t>Balandis</w:t>
            </w:r>
            <w:r w:rsidR="00D742EC">
              <w:rPr>
                <w:rFonts w:ascii="Arial" w:hAnsi="Arial" w:cs="Arial"/>
              </w:rPr>
              <w:t xml:space="preserve"> –</w:t>
            </w:r>
            <w:r w:rsidRPr="00B27B60">
              <w:rPr>
                <w:rFonts w:ascii="Arial" w:hAnsi="Arial" w:cs="Arial"/>
              </w:rPr>
              <w:t xml:space="preserve"> gegužė</w:t>
            </w:r>
            <w:r w:rsidR="00D742EC">
              <w:rPr>
                <w:rFonts w:ascii="Arial" w:hAnsi="Arial" w:cs="Arial"/>
              </w:rPr>
              <w:t xml:space="preserve"> </w:t>
            </w:r>
          </w:p>
        </w:tc>
        <w:tc>
          <w:tcPr>
            <w:tcW w:w="2694" w:type="dxa"/>
          </w:tcPr>
          <w:p w:rsidR="00E27641" w:rsidRPr="00B27B60" w:rsidRDefault="00E27641" w:rsidP="00E27641">
            <w:pPr>
              <w:spacing w:after="0" w:line="240" w:lineRule="auto"/>
              <w:rPr>
                <w:rFonts w:ascii="Arial" w:hAnsi="Arial" w:cs="Arial"/>
              </w:rPr>
            </w:pPr>
            <w:r w:rsidRPr="00B27B60">
              <w:rPr>
                <w:rFonts w:ascii="Arial" w:hAnsi="Arial" w:cs="Arial"/>
              </w:rPr>
              <w:t xml:space="preserve">V. Švėgžda, </w:t>
            </w:r>
          </w:p>
          <w:p w:rsidR="00E27641" w:rsidRPr="00B27B60" w:rsidRDefault="00E27641" w:rsidP="00E27641">
            <w:pPr>
              <w:spacing w:after="0" w:line="240" w:lineRule="auto"/>
              <w:rPr>
                <w:rFonts w:ascii="Arial" w:hAnsi="Arial" w:cs="Arial"/>
              </w:rPr>
            </w:pPr>
          </w:p>
        </w:tc>
        <w:tc>
          <w:tcPr>
            <w:tcW w:w="1417" w:type="dxa"/>
          </w:tcPr>
          <w:p w:rsidR="00E27641" w:rsidRPr="00B27B60" w:rsidRDefault="00E27641" w:rsidP="00E27641">
            <w:pPr>
              <w:spacing w:after="0" w:line="240" w:lineRule="auto"/>
              <w:rPr>
                <w:rFonts w:ascii="Arial" w:hAnsi="Arial" w:cs="Arial"/>
              </w:rPr>
            </w:pPr>
            <w:r>
              <w:rPr>
                <w:rFonts w:ascii="Arial" w:hAnsi="Arial" w:cs="Arial"/>
              </w:rPr>
              <w:t>Biudžeto lėšos</w:t>
            </w:r>
          </w:p>
        </w:tc>
      </w:tr>
      <w:tr w:rsidR="00E27641" w:rsidRPr="00B27B60" w:rsidTr="00E27641">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Pr>
                <w:rFonts w:ascii="Arial" w:hAnsi="Arial" w:cs="Arial"/>
                <w:color w:val="000000"/>
              </w:rPr>
              <w:t>6</w:t>
            </w:r>
            <w:r w:rsidRPr="00B27B60">
              <w:rPr>
                <w:rFonts w:ascii="Arial" w:hAnsi="Arial" w:cs="Arial"/>
                <w:color w:val="000000"/>
              </w:rPr>
              <w:t>.</w:t>
            </w:r>
          </w:p>
        </w:tc>
        <w:tc>
          <w:tcPr>
            <w:tcW w:w="3685" w:type="dxa"/>
          </w:tcPr>
          <w:p w:rsidR="00E27641" w:rsidRPr="00B27B60" w:rsidRDefault="00E27641" w:rsidP="00E27641">
            <w:pPr>
              <w:autoSpaceDE w:val="0"/>
              <w:autoSpaceDN w:val="0"/>
              <w:adjustRightInd w:val="0"/>
              <w:spacing w:after="0" w:line="240" w:lineRule="auto"/>
              <w:rPr>
                <w:rFonts w:ascii="Arial" w:hAnsi="Arial" w:cs="Arial"/>
                <w:b/>
              </w:rPr>
            </w:pPr>
            <w:r w:rsidRPr="00B27B60">
              <w:rPr>
                <w:rFonts w:ascii="Arial" w:hAnsi="Arial" w:cs="Arial"/>
              </w:rPr>
              <w:t>Organizuoti gimnazijos mokinių pažintines ekskursijas į KGB vidaus kalėjimą</w:t>
            </w:r>
          </w:p>
        </w:tc>
        <w:tc>
          <w:tcPr>
            <w:tcW w:w="1134" w:type="dxa"/>
          </w:tcPr>
          <w:p w:rsidR="00E27641" w:rsidRPr="00B27B60" w:rsidRDefault="00E27641" w:rsidP="00E27641">
            <w:pPr>
              <w:autoSpaceDE w:val="0"/>
              <w:autoSpaceDN w:val="0"/>
              <w:adjustRightInd w:val="0"/>
              <w:spacing w:after="0" w:line="240" w:lineRule="auto"/>
              <w:rPr>
                <w:rFonts w:ascii="Arial" w:hAnsi="Arial" w:cs="Arial"/>
              </w:rPr>
            </w:pPr>
            <w:r w:rsidRPr="00B27B60">
              <w:rPr>
                <w:rFonts w:ascii="Arial" w:hAnsi="Arial" w:cs="Arial"/>
              </w:rPr>
              <w:t xml:space="preserve">Gegužė </w:t>
            </w:r>
          </w:p>
        </w:tc>
        <w:tc>
          <w:tcPr>
            <w:tcW w:w="2694" w:type="dxa"/>
          </w:tcPr>
          <w:p w:rsidR="00E27641" w:rsidRPr="00B27B60" w:rsidRDefault="00E27641" w:rsidP="00E27641">
            <w:pPr>
              <w:autoSpaceDE w:val="0"/>
              <w:autoSpaceDN w:val="0"/>
              <w:adjustRightInd w:val="0"/>
              <w:spacing w:after="0" w:line="240" w:lineRule="auto"/>
              <w:rPr>
                <w:rFonts w:ascii="Arial" w:hAnsi="Arial" w:cs="Arial"/>
              </w:rPr>
            </w:pPr>
            <w:r w:rsidRPr="00B27B60">
              <w:rPr>
                <w:rFonts w:ascii="Arial" w:hAnsi="Arial" w:cs="Arial"/>
              </w:rPr>
              <w:t>V. Švėgžda</w:t>
            </w:r>
          </w:p>
          <w:p w:rsidR="00E27641" w:rsidRPr="00B27B60" w:rsidRDefault="00E27641" w:rsidP="00E27641">
            <w:pPr>
              <w:autoSpaceDE w:val="0"/>
              <w:autoSpaceDN w:val="0"/>
              <w:adjustRightInd w:val="0"/>
              <w:spacing w:after="0" w:line="240" w:lineRule="auto"/>
              <w:rPr>
                <w:rFonts w:ascii="Arial" w:hAnsi="Arial" w:cs="Arial"/>
                <w:b/>
              </w:rPr>
            </w:pPr>
            <w:r w:rsidRPr="00B27B60">
              <w:rPr>
                <w:rFonts w:ascii="Arial" w:hAnsi="Arial" w:cs="Arial"/>
              </w:rPr>
              <w:t>L. Meškauskienė</w:t>
            </w:r>
          </w:p>
        </w:tc>
        <w:tc>
          <w:tcPr>
            <w:tcW w:w="1417" w:type="dxa"/>
          </w:tcPr>
          <w:p w:rsidR="00E27641" w:rsidRPr="00B27B60" w:rsidRDefault="00E27641" w:rsidP="00E27641">
            <w:pPr>
              <w:spacing w:after="0" w:line="240" w:lineRule="auto"/>
              <w:rPr>
                <w:rFonts w:ascii="Arial" w:hAnsi="Arial" w:cs="Arial"/>
              </w:rPr>
            </w:pPr>
            <w:r w:rsidRPr="00B27B60">
              <w:rPr>
                <w:rFonts w:ascii="Arial" w:hAnsi="Arial" w:cs="Arial"/>
              </w:rPr>
              <w:t xml:space="preserve">Biudžeto lėšos </w:t>
            </w:r>
          </w:p>
          <w:p w:rsidR="00E27641" w:rsidRPr="00B27B60" w:rsidRDefault="00E27641" w:rsidP="00E27641">
            <w:pPr>
              <w:spacing w:after="0" w:line="240" w:lineRule="auto"/>
              <w:rPr>
                <w:rFonts w:ascii="Arial" w:hAnsi="Arial" w:cs="Arial"/>
              </w:rPr>
            </w:pPr>
          </w:p>
        </w:tc>
      </w:tr>
      <w:tr w:rsidR="00E27641" w:rsidRPr="00B27B60" w:rsidTr="00E27641">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Pr>
                <w:rFonts w:ascii="Arial" w:hAnsi="Arial" w:cs="Arial"/>
                <w:color w:val="000000"/>
              </w:rPr>
              <w:t>7.</w:t>
            </w:r>
          </w:p>
        </w:tc>
        <w:tc>
          <w:tcPr>
            <w:tcW w:w="3685" w:type="dxa"/>
          </w:tcPr>
          <w:p w:rsidR="00E27641" w:rsidRPr="00B27B60" w:rsidRDefault="00E27641" w:rsidP="00E27641">
            <w:pPr>
              <w:autoSpaceDE w:val="0"/>
              <w:autoSpaceDN w:val="0"/>
              <w:adjustRightInd w:val="0"/>
              <w:spacing w:after="0" w:line="240" w:lineRule="auto"/>
              <w:rPr>
                <w:rFonts w:ascii="Arial" w:hAnsi="Arial" w:cs="Arial"/>
              </w:rPr>
            </w:pPr>
            <w:r w:rsidRPr="00B27B60">
              <w:rPr>
                <w:rFonts w:ascii="Arial" w:hAnsi="Arial" w:cs="Arial"/>
              </w:rPr>
              <w:t>Organizuoti gimnazijos mokinių išvykas į Tuskulėnų rimties parką</w:t>
            </w:r>
          </w:p>
        </w:tc>
        <w:tc>
          <w:tcPr>
            <w:tcW w:w="1134" w:type="dxa"/>
          </w:tcPr>
          <w:p w:rsidR="00E27641" w:rsidRPr="00B27B60" w:rsidRDefault="00E27641" w:rsidP="00E27641">
            <w:pPr>
              <w:snapToGrid w:val="0"/>
              <w:spacing w:after="0" w:line="240" w:lineRule="auto"/>
              <w:rPr>
                <w:rFonts w:ascii="Arial" w:hAnsi="Arial" w:cs="Arial"/>
              </w:rPr>
            </w:pPr>
            <w:r w:rsidRPr="00B27B60">
              <w:rPr>
                <w:rFonts w:ascii="Arial" w:hAnsi="Arial" w:cs="Arial"/>
              </w:rPr>
              <w:t xml:space="preserve">Rugsėjis </w:t>
            </w:r>
            <w:r w:rsidR="0096589D">
              <w:rPr>
                <w:rFonts w:ascii="Arial" w:hAnsi="Arial" w:cs="Arial"/>
              </w:rPr>
              <w:t>–</w:t>
            </w:r>
            <w:r w:rsidRPr="00B27B60">
              <w:rPr>
                <w:rFonts w:ascii="Arial" w:hAnsi="Arial" w:cs="Arial"/>
              </w:rPr>
              <w:t xml:space="preserve"> spalis</w:t>
            </w:r>
            <w:r w:rsidR="0096589D">
              <w:rPr>
                <w:rFonts w:ascii="Arial" w:hAnsi="Arial" w:cs="Arial"/>
              </w:rPr>
              <w:t xml:space="preserve"> </w:t>
            </w:r>
          </w:p>
        </w:tc>
        <w:tc>
          <w:tcPr>
            <w:tcW w:w="2694" w:type="dxa"/>
          </w:tcPr>
          <w:p w:rsidR="00E27641" w:rsidRPr="00B27B60" w:rsidRDefault="00E27641" w:rsidP="00E27641">
            <w:pPr>
              <w:autoSpaceDE w:val="0"/>
              <w:autoSpaceDN w:val="0"/>
              <w:adjustRightInd w:val="0"/>
              <w:spacing w:after="0" w:line="240" w:lineRule="auto"/>
              <w:rPr>
                <w:rFonts w:ascii="Arial" w:hAnsi="Arial" w:cs="Arial"/>
              </w:rPr>
            </w:pPr>
            <w:r w:rsidRPr="00B27B60">
              <w:rPr>
                <w:rFonts w:ascii="Arial" w:hAnsi="Arial" w:cs="Arial"/>
              </w:rPr>
              <w:t>V. Švėgžda</w:t>
            </w:r>
          </w:p>
          <w:p w:rsidR="00E27641" w:rsidRPr="00B27B60" w:rsidRDefault="00E27641" w:rsidP="00E27641">
            <w:pPr>
              <w:snapToGrid w:val="0"/>
              <w:spacing w:after="0" w:line="240" w:lineRule="auto"/>
              <w:rPr>
                <w:rFonts w:ascii="Arial" w:hAnsi="Arial" w:cs="Arial"/>
              </w:rPr>
            </w:pPr>
            <w:r w:rsidRPr="00B27B60">
              <w:rPr>
                <w:rFonts w:ascii="Arial" w:hAnsi="Arial" w:cs="Arial"/>
              </w:rPr>
              <w:t>L. Meškauskienė</w:t>
            </w:r>
          </w:p>
        </w:tc>
        <w:tc>
          <w:tcPr>
            <w:tcW w:w="1417" w:type="dxa"/>
          </w:tcPr>
          <w:p w:rsidR="00E27641" w:rsidRPr="00B27B60" w:rsidRDefault="00E27641" w:rsidP="00E27641">
            <w:pPr>
              <w:spacing w:after="0" w:line="240" w:lineRule="auto"/>
              <w:rPr>
                <w:rFonts w:ascii="Arial" w:hAnsi="Arial" w:cs="Arial"/>
              </w:rPr>
            </w:pPr>
            <w:r>
              <w:rPr>
                <w:rFonts w:ascii="Arial" w:hAnsi="Arial" w:cs="Arial"/>
              </w:rPr>
              <w:t>Biudžeto lėšos</w:t>
            </w:r>
          </w:p>
        </w:tc>
      </w:tr>
    </w:tbl>
    <w:p w:rsidR="00E27641" w:rsidRPr="00D01965" w:rsidRDefault="00E27641" w:rsidP="00E27641">
      <w:pPr>
        <w:autoSpaceDE w:val="0"/>
        <w:autoSpaceDN w:val="0"/>
        <w:adjustRightInd w:val="0"/>
        <w:spacing w:after="0" w:line="240" w:lineRule="auto"/>
        <w:rPr>
          <w:rFonts w:ascii="Arial" w:hAnsi="Arial" w:cs="Arial"/>
          <w:sz w:val="2"/>
        </w:rPr>
      </w:pPr>
    </w:p>
    <w:p w:rsidR="00E27641" w:rsidRDefault="00E27641" w:rsidP="00E27641">
      <w:pPr>
        <w:autoSpaceDE w:val="0"/>
        <w:autoSpaceDN w:val="0"/>
        <w:adjustRightInd w:val="0"/>
        <w:spacing w:after="0" w:line="240" w:lineRule="auto"/>
        <w:rPr>
          <w:rFonts w:ascii="Arial" w:hAnsi="Arial" w:cs="Arial"/>
          <w:sz w:val="2"/>
        </w:rPr>
      </w:pPr>
    </w:p>
    <w:p w:rsidR="00E27641" w:rsidRDefault="00E27641" w:rsidP="00E27641">
      <w:pPr>
        <w:autoSpaceDE w:val="0"/>
        <w:autoSpaceDN w:val="0"/>
        <w:adjustRightInd w:val="0"/>
        <w:spacing w:after="0" w:line="240" w:lineRule="auto"/>
        <w:rPr>
          <w:rFonts w:ascii="Arial" w:hAnsi="Arial" w:cs="Arial"/>
          <w:sz w:val="2"/>
        </w:rPr>
      </w:pPr>
    </w:p>
    <w:p w:rsidR="00E27641" w:rsidRDefault="00E27641" w:rsidP="0096589D">
      <w:pPr>
        <w:autoSpaceDE w:val="0"/>
        <w:autoSpaceDN w:val="0"/>
        <w:adjustRightInd w:val="0"/>
        <w:spacing w:after="0" w:line="240" w:lineRule="auto"/>
        <w:jc w:val="center"/>
        <w:rPr>
          <w:rFonts w:ascii="Arial" w:hAnsi="Arial" w:cs="Arial"/>
          <w:b/>
          <w:bCs/>
        </w:rPr>
      </w:pPr>
    </w:p>
    <w:p w:rsidR="00E27641" w:rsidRDefault="00E27641" w:rsidP="0096589D">
      <w:pPr>
        <w:autoSpaceDE w:val="0"/>
        <w:autoSpaceDN w:val="0"/>
        <w:adjustRightInd w:val="0"/>
        <w:spacing w:after="0" w:line="240" w:lineRule="auto"/>
        <w:jc w:val="center"/>
        <w:rPr>
          <w:rFonts w:ascii="Arial" w:hAnsi="Arial" w:cs="Arial"/>
          <w:b/>
          <w:bCs/>
        </w:rPr>
      </w:pPr>
      <w:r>
        <w:rPr>
          <w:rFonts w:ascii="Arial" w:hAnsi="Arial" w:cs="Arial"/>
          <w:b/>
          <w:bCs/>
        </w:rPr>
        <w:t>202</w:t>
      </w:r>
      <w:r w:rsidR="00AA372E">
        <w:rPr>
          <w:rFonts w:ascii="Arial" w:hAnsi="Arial" w:cs="Arial"/>
          <w:b/>
          <w:bCs/>
        </w:rPr>
        <w:t>2</w:t>
      </w:r>
      <w:r w:rsidR="00AA372E" w:rsidRPr="001528D2">
        <w:rPr>
          <w:rFonts w:ascii="Arial" w:hAnsi="Arial" w:cs="Arial"/>
        </w:rPr>
        <w:t>–</w:t>
      </w:r>
      <w:r>
        <w:rPr>
          <w:rFonts w:ascii="Arial" w:hAnsi="Arial" w:cs="Arial"/>
          <w:b/>
          <w:bCs/>
        </w:rPr>
        <w:t>2024</w:t>
      </w:r>
      <w:r w:rsidRPr="00B27B60">
        <w:rPr>
          <w:rFonts w:ascii="Arial" w:hAnsi="Arial" w:cs="Arial"/>
          <w:b/>
          <w:bCs/>
        </w:rPr>
        <w:t xml:space="preserve"> </w:t>
      </w:r>
      <w:r w:rsidR="00D742EC">
        <w:rPr>
          <w:rFonts w:ascii="Arial" w:hAnsi="Arial" w:cs="Arial"/>
          <w:b/>
          <w:bCs/>
        </w:rPr>
        <w:t>METAI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5"/>
        <w:gridCol w:w="1418"/>
        <w:gridCol w:w="2410"/>
        <w:gridCol w:w="1417"/>
      </w:tblGrid>
      <w:tr w:rsidR="00E27641" w:rsidRPr="00B27B60" w:rsidTr="002404F6">
        <w:trPr>
          <w:trHeight w:val="20"/>
          <w:tblHeader/>
        </w:trPr>
        <w:tc>
          <w:tcPr>
            <w:tcW w:w="959" w:type="dxa"/>
            <w:shd w:val="clear" w:color="auto" w:fill="D9D9D9" w:themeFill="background1" w:themeFillShade="D9"/>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Eil. Nr.</w:t>
            </w:r>
          </w:p>
        </w:tc>
        <w:tc>
          <w:tcPr>
            <w:tcW w:w="3685" w:type="dxa"/>
            <w:shd w:val="clear" w:color="auto" w:fill="D9D9D9" w:themeFill="background1" w:themeFillShade="D9"/>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Veikla </w:t>
            </w:r>
          </w:p>
        </w:tc>
        <w:tc>
          <w:tcPr>
            <w:tcW w:w="1418" w:type="dxa"/>
            <w:shd w:val="clear" w:color="auto" w:fill="D9D9D9" w:themeFill="background1" w:themeFillShade="D9"/>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Data </w:t>
            </w:r>
          </w:p>
        </w:tc>
        <w:tc>
          <w:tcPr>
            <w:tcW w:w="2410" w:type="dxa"/>
            <w:shd w:val="clear" w:color="auto" w:fill="D9D9D9" w:themeFill="background1" w:themeFillShade="D9"/>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Vykdytojai </w:t>
            </w:r>
          </w:p>
        </w:tc>
        <w:tc>
          <w:tcPr>
            <w:tcW w:w="1417" w:type="dxa"/>
            <w:shd w:val="clear" w:color="auto" w:fill="D9D9D9" w:themeFill="background1" w:themeFillShade="D9"/>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Finansavimas </w:t>
            </w:r>
          </w:p>
        </w:tc>
      </w:tr>
      <w:tr w:rsidR="00E27641" w:rsidRPr="00B27B60" w:rsidTr="002404F6">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1.</w:t>
            </w:r>
          </w:p>
        </w:tc>
        <w:tc>
          <w:tcPr>
            <w:tcW w:w="3685" w:type="dxa"/>
          </w:tcPr>
          <w:p w:rsidR="00E27641" w:rsidRPr="00B27B60" w:rsidRDefault="00E27641" w:rsidP="00E27641">
            <w:pPr>
              <w:spacing w:after="0" w:line="240" w:lineRule="auto"/>
              <w:ind w:left="-1"/>
              <w:rPr>
                <w:rFonts w:ascii="Arial" w:eastAsia="Times New Roman" w:hAnsi="Arial" w:cs="Arial"/>
                <w:lang w:eastAsia="en-GB"/>
              </w:rPr>
            </w:pPr>
            <w:r w:rsidRPr="00B27B60">
              <w:rPr>
                <w:rFonts w:ascii="Arial" w:eastAsia="Times New Roman" w:hAnsi="Arial" w:cs="Arial"/>
                <w:lang w:eastAsia="en-GB"/>
              </w:rPr>
              <w:t xml:space="preserve">Dalyvauti </w:t>
            </w:r>
            <w:r w:rsidRPr="00B27B60">
              <w:rPr>
                <w:rFonts w:ascii="Arial" w:eastAsia="Times New Roman" w:hAnsi="Arial" w:cs="Arial"/>
                <w:bCs/>
                <w:lang w:eastAsia="en-GB"/>
              </w:rPr>
              <w:t xml:space="preserve">Lietuvos gyventojų genocido ir rezistencijos tyrimo centro </w:t>
            </w:r>
            <w:r w:rsidRPr="00B27B60">
              <w:rPr>
                <w:rFonts w:ascii="Arial" w:eastAsia="Times New Roman" w:hAnsi="Arial" w:cs="Arial"/>
                <w:lang w:eastAsia="en-GB"/>
              </w:rPr>
              <w:t xml:space="preserve"> organizuojamame nacionaliniame mokinių kūrybinių darbų konkurse „Lietuvos kovų už laisvę ir netekčių istorija“</w:t>
            </w:r>
          </w:p>
        </w:tc>
        <w:tc>
          <w:tcPr>
            <w:tcW w:w="1418" w:type="dxa"/>
          </w:tcPr>
          <w:p w:rsidR="00E27641" w:rsidRPr="00B27B60" w:rsidRDefault="00E27641" w:rsidP="00E27641">
            <w:pPr>
              <w:autoSpaceDE w:val="0"/>
              <w:autoSpaceDN w:val="0"/>
              <w:adjustRightInd w:val="0"/>
              <w:spacing w:after="0" w:line="240" w:lineRule="auto"/>
              <w:rPr>
                <w:rFonts w:ascii="Arial" w:hAnsi="Arial" w:cs="Arial"/>
              </w:rPr>
            </w:pPr>
            <w:r w:rsidRPr="00B27B60">
              <w:rPr>
                <w:rFonts w:ascii="Arial" w:hAnsi="Arial" w:cs="Arial"/>
              </w:rPr>
              <w:t>Sausis</w:t>
            </w:r>
            <w:r w:rsidR="00BF246E">
              <w:rPr>
                <w:rFonts w:ascii="Arial" w:hAnsi="Arial" w:cs="Arial"/>
              </w:rPr>
              <w:t>–</w:t>
            </w:r>
            <w:r w:rsidRPr="00B27B60">
              <w:rPr>
                <w:rFonts w:ascii="Arial" w:hAnsi="Arial" w:cs="Arial"/>
              </w:rPr>
              <w:t>kovas</w:t>
            </w:r>
          </w:p>
        </w:tc>
        <w:tc>
          <w:tcPr>
            <w:tcW w:w="2410" w:type="dxa"/>
          </w:tcPr>
          <w:p w:rsidR="00E27641" w:rsidRPr="00B27B60" w:rsidRDefault="00E27641" w:rsidP="00E27641">
            <w:pPr>
              <w:spacing w:after="0" w:line="240" w:lineRule="auto"/>
              <w:rPr>
                <w:rFonts w:ascii="Arial" w:hAnsi="Arial" w:cs="Arial"/>
              </w:rPr>
            </w:pPr>
            <w:r w:rsidRPr="00B27B60">
              <w:rPr>
                <w:rFonts w:ascii="Arial" w:hAnsi="Arial" w:cs="Arial"/>
              </w:rPr>
              <w:t>V. Švėgžda,</w:t>
            </w:r>
          </w:p>
          <w:p w:rsidR="00E27641" w:rsidRPr="00B27B60" w:rsidRDefault="00E27641" w:rsidP="00E27641">
            <w:pPr>
              <w:spacing w:after="0" w:line="240" w:lineRule="auto"/>
              <w:rPr>
                <w:rFonts w:ascii="Arial" w:hAnsi="Arial" w:cs="Arial"/>
              </w:rPr>
            </w:pPr>
            <w:r w:rsidRPr="00B27B60">
              <w:rPr>
                <w:rFonts w:ascii="Arial" w:hAnsi="Arial" w:cs="Arial"/>
              </w:rPr>
              <w:t>V. Vilkytė-Žemaitaitienė,</w:t>
            </w:r>
          </w:p>
          <w:p w:rsidR="00E27641" w:rsidRPr="00B27B60" w:rsidRDefault="00E27641" w:rsidP="00E27641">
            <w:pPr>
              <w:spacing w:after="0" w:line="240" w:lineRule="auto"/>
              <w:rPr>
                <w:rFonts w:ascii="Arial" w:hAnsi="Arial" w:cs="Arial"/>
              </w:rPr>
            </w:pPr>
            <w:r w:rsidRPr="00F01837">
              <w:rPr>
                <w:rFonts w:ascii="Arial" w:hAnsi="Arial" w:cs="Arial"/>
              </w:rPr>
              <w:t xml:space="preserve">Vaida </w:t>
            </w:r>
            <w:proofErr w:type="spellStart"/>
            <w:r w:rsidRPr="00F01837">
              <w:rPr>
                <w:rFonts w:ascii="Arial" w:hAnsi="Arial" w:cs="Arial"/>
              </w:rPr>
              <w:t>Andrašiūnaitė</w:t>
            </w:r>
            <w:proofErr w:type="spellEnd"/>
          </w:p>
        </w:tc>
        <w:tc>
          <w:tcPr>
            <w:tcW w:w="1417" w:type="dxa"/>
          </w:tcPr>
          <w:p w:rsidR="00E27641" w:rsidRPr="00B27B60" w:rsidRDefault="00E27641" w:rsidP="00E27641">
            <w:pPr>
              <w:autoSpaceDE w:val="0"/>
              <w:autoSpaceDN w:val="0"/>
              <w:adjustRightInd w:val="0"/>
              <w:spacing w:after="0" w:line="240" w:lineRule="auto"/>
              <w:rPr>
                <w:rFonts w:ascii="Arial" w:hAnsi="Arial" w:cs="Arial"/>
                <w:b/>
              </w:rPr>
            </w:pPr>
            <w:r w:rsidRPr="00B27B60">
              <w:rPr>
                <w:rFonts w:ascii="Arial" w:hAnsi="Arial" w:cs="Arial"/>
              </w:rPr>
              <w:t>Biudžeto lėšos</w:t>
            </w:r>
          </w:p>
        </w:tc>
      </w:tr>
      <w:tr w:rsidR="00E27641" w:rsidRPr="00B27B60" w:rsidTr="002404F6">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sidRPr="00B27B60">
              <w:rPr>
                <w:rFonts w:ascii="Arial" w:hAnsi="Arial" w:cs="Arial"/>
                <w:color w:val="000000"/>
              </w:rPr>
              <w:t>2.</w:t>
            </w:r>
          </w:p>
        </w:tc>
        <w:tc>
          <w:tcPr>
            <w:tcW w:w="3685" w:type="dxa"/>
          </w:tcPr>
          <w:p w:rsidR="00E27641" w:rsidRPr="00106E5A" w:rsidRDefault="00AA372E" w:rsidP="00E27641">
            <w:pPr>
              <w:pStyle w:val="prastasiniatinklio"/>
              <w:spacing w:before="0" w:beforeAutospacing="0" w:after="0" w:afterAutospacing="0"/>
              <w:ind w:left="-1"/>
              <w:rPr>
                <w:rFonts w:ascii="Arial" w:hAnsi="Arial" w:cs="Arial"/>
                <w:sz w:val="22"/>
                <w:szCs w:val="22"/>
                <w:lang w:val="lt-LT"/>
              </w:rPr>
            </w:pPr>
            <w:r>
              <w:rPr>
                <w:rFonts w:ascii="Arial" w:hAnsi="Arial" w:cs="Arial"/>
                <w:sz w:val="22"/>
                <w:szCs w:val="22"/>
                <w:lang w:val="lt-LT"/>
              </w:rPr>
              <w:t>Birželio 14-oji</w:t>
            </w:r>
            <w:r w:rsidR="00E27641" w:rsidRPr="00705939">
              <w:rPr>
                <w:rFonts w:ascii="Arial" w:hAnsi="Arial" w:cs="Arial"/>
                <w:sz w:val="22"/>
                <w:szCs w:val="22"/>
                <w:lang w:val="lt-LT"/>
              </w:rPr>
              <w:t xml:space="preserve"> </w:t>
            </w:r>
            <w:r>
              <w:rPr>
                <w:rFonts w:ascii="Arial" w:hAnsi="Arial" w:cs="Arial"/>
                <w:sz w:val="22"/>
                <w:szCs w:val="22"/>
                <w:lang w:val="lt-LT"/>
              </w:rPr>
              <w:t>–</w:t>
            </w:r>
            <w:r w:rsidR="00E27641" w:rsidRPr="00705939">
              <w:rPr>
                <w:rFonts w:ascii="Arial" w:hAnsi="Arial" w:cs="Arial"/>
                <w:sz w:val="22"/>
                <w:szCs w:val="22"/>
                <w:lang w:val="lt-LT"/>
              </w:rPr>
              <w:t xml:space="preserve"> Gedulo ir vilties diena. Jos paminėjimas</w:t>
            </w:r>
          </w:p>
        </w:tc>
        <w:tc>
          <w:tcPr>
            <w:tcW w:w="1418" w:type="dxa"/>
          </w:tcPr>
          <w:p w:rsidR="00E27641" w:rsidRPr="00106E5A" w:rsidRDefault="00E27641" w:rsidP="00E27641">
            <w:pPr>
              <w:autoSpaceDE w:val="0"/>
              <w:autoSpaceDN w:val="0"/>
              <w:adjustRightInd w:val="0"/>
              <w:spacing w:after="0" w:line="240" w:lineRule="auto"/>
              <w:rPr>
                <w:rFonts w:ascii="Arial" w:hAnsi="Arial" w:cs="Arial"/>
              </w:rPr>
            </w:pPr>
            <w:r>
              <w:rPr>
                <w:rFonts w:ascii="Arial" w:hAnsi="Arial" w:cs="Arial"/>
              </w:rPr>
              <w:t>Birželis</w:t>
            </w:r>
          </w:p>
        </w:tc>
        <w:tc>
          <w:tcPr>
            <w:tcW w:w="2410" w:type="dxa"/>
          </w:tcPr>
          <w:p w:rsidR="00E27641" w:rsidRPr="00106E5A" w:rsidRDefault="00E27641" w:rsidP="00E27641">
            <w:pPr>
              <w:spacing w:after="0" w:line="240" w:lineRule="auto"/>
              <w:rPr>
                <w:rFonts w:ascii="Arial" w:hAnsi="Arial" w:cs="Arial"/>
              </w:rPr>
            </w:pPr>
            <w:r w:rsidRPr="00A450C3">
              <w:rPr>
                <w:rFonts w:ascii="Arial" w:hAnsi="Arial" w:cs="Arial"/>
              </w:rPr>
              <w:t>V. Švėgžda</w:t>
            </w:r>
          </w:p>
        </w:tc>
        <w:tc>
          <w:tcPr>
            <w:tcW w:w="1417" w:type="dxa"/>
          </w:tcPr>
          <w:p w:rsidR="00E27641" w:rsidRPr="00106E5A" w:rsidRDefault="00E27641" w:rsidP="00E27641">
            <w:pPr>
              <w:autoSpaceDE w:val="0"/>
              <w:autoSpaceDN w:val="0"/>
              <w:adjustRightInd w:val="0"/>
              <w:spacing w:after="0" w:line="240" w:lineRule="auto"/>
              <w:rPr>
                <w:rFonts w:ascii="Arial" w:hAnsi="Arial" w:cs="Arial"/>
              </w:rPr>
            </w:pPr>
            <w:r w:rsidRPr="00705939">
              <w:rPr>
                <w:rFonts w:ascii="Arial" w:hAnsi="Arial" w:cs="Arial"/>
              </w:rPr>
              <w:t>Biudžeto lėšos</w:t>
            </w:r>
          </w:p>
        </w:tc>
      </w:tr>
      <w:tr w:rsidR="00E27641" w:rsidRPr="00B27B60" w:rsidTr="002404F6">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Pr>
                <w:rFonts w:ascii="Arial" w:hAnsi="Arial" w:cs="Arial"/>
                <w:color w:val="000000"/>
              </w:rPr>
              <w:t>3</w:t>
            </w:r>
            <w:r w:rsidRPr="00B27B60">
              <w:rPr>
                <w:rFonts w:ascii="Arial" w:hAnsi="Arial" w:cs="Arial"/>
                <w:color w:val="000000"/>
              </w:rPr>
              <w:t>.</w:t>
            </w:r>
          </w:p>
        </w:tc>
        <w:tc>
          <w:tcPr>
            <w:tcW w:w="3685" w:type="dxa"/>
          </w:tcPr>
          <w:p w:rsidR="00E27641" w:rsidRDefault="00E27641" w:rsidP="00E27641">
            <w:pPr>
              <w:snapToGrid w:val="0"/>
              <w:spacing w:after="0" w:line="240" w:lineRule="auto"/>
              <w:ind w:left="50"/>
              <w:rPr>
                <w:rFonts w:ascii="Arial" w:hAnsi="Arial" w:cs="Arial"/>
              </w:rPr>
            </w:pPr>
            <w:r>
              <w:rPr>
                <w:rFonts w:ascii="Arial" w:hAnsi="Arial" w:cs="Arial"/>
              </w:rPr>
              <w:t>Kūrybinės dirbtuvės „Vaikai tremtyje“</w:t>
            </w:r>
          </w:p>
        </w:tc>
        <w:tc>
          <w:tcPr>
            <w:tcW w:w="1418" w:type="dxa"/>
          </w:tcPr>
          <w:p w:rsidR="00E27641" w:rsidRPr="00B27B60" w:rsidRDefault="00E27641" w:rsidP="00E27641">
            <w:pPr>
              <w:snapToGrid w:val="0"/>
              <w:spacing w:after="0" w:line="240" w:lineRule="auto"/>
              <w:rPr>
                <w:rFonts w:ascii="Arial" w:hAnsi="Arial" w:cs="Arial"/>
              </w:rPr>
            </w:pPr>
          </w:p>
        </w:tc>
        <w:tc>
          <w:tcPr>
            <w:tcW w:w="2410" w:type="dxa"/>
          </w:tcPr>
          <w:p w:rsidR="00E27641" w:rsidRDefault="00E27641" w:rsidP="00E27641">
            <w:pPr>
              <w:spacing w:after="0" w:line="240" w:lineRule="auto"/>
              <w:rPr>
                <w:rFonts w:ascii="Arial" w:hAnsi="Arial" w:cs="Arial"/>
              </w:rPr>
            </w:pPr>
            <w:r w:rsidRPr="00E84DCA">
              <w:rPr>
                <w:rFonts w:ascii="Arial" w:hAnsi="Arial" w:cs="Arial"/>
              </w:rPr>
              <w:t>J. Varnienė</w:t>
            </w:r>
            <w:r>
              <w:rPr>
                <w:rFonts w:ascii="Arial" w:hAnsi="Arial" w:cs="Arial"/>
              </w:rPr>
              <w:t>,</w:t>
            </w:r>
          </w:p>
          <w:p w:rsidR="00E27641" w:rsidRPr="00E84DCA" w:rsidRDefault="00E27641" w:rsidP="00E27641">
            <w:pPr>
              <w:spacing w:after="0" w:line="240" w:lineRule="auto"/>
              <w:rPr>
                <w:rFonts w:ascii="Arial" w:hAnsi="Arial" w:cs="Arial"/>
              </w:rPr>
            </w:pPr>
            <w:r w:rsidRPr="00E84DCA">
              <w:rPr>
                <w:rFonts w:ascii="Arial" w:hAnsi="Arial" w:cs="Arial"/>
              </w:rPr>
              <w:t>V. Švėgžda,</w:t>
            </w:r>
          </w:p>
          <w:p w:rsidR="00E27641" w:rsidRPr="00E84DCA" w:rsidRDefault="00E27641" w:rsidP="00E27641">
            <w:pPr>
              <w:spacing w:after="0" w:line="240" w:lineRule="auto"/>
              <w:rPr>
                <w:rFonts w:ascii="Arial" w:hAnsi="Arial" w:cs="Arial"/>
              </w:rPr>
            </w:pPr>
            <w:r w:rsidRPr="00E84DCA">
              <w:rPr>
                <w:rFonts w:ascii="Arial" w:hAnsi="Arial" w:cs="Arial"/>
              </w:rPr>
              <w:t>V. Vilkytė-Žemaitaitienė,</w:t>
            </w:r>
          </w:p>
          <w:p w:rsidR="00E27641" w:rsidRDefault="00E27641" w:rsidP="00E27641">
            <w:pPr>
              <w:spacing w:after="0" w:line="240" w:lineRule="auto"/>
              <w:rPr>
                <w:rFonts w:ascii="Arial" w:hAnsi="Arial" w:cs="Arial"/>
              </w:rPr>
            </w:pPr>
            <w:r w:rsidRPr="00A450C3">
              <w:rPr>
                <w:rFonts w:ascii="Arial" w:hAnsi="Arial" w:cs="Arial"/>
              </w:rPr>
              <w:t xml:space="preserve">Vaida </w:t>
            </w:r>
            <w:proofErr w:type="spellStart"/>
            <w:r w:rsidRPr="00A450C3">
              <w:rPr>
                <w:rFonts w:ascii="Arial" w:hAnsi="Arial" w:cs="Arial"/>
              </w:rPr>
              <w:t>Andrašiūnaitė</w:t>
            </w:r>
            <w:proofErr w:type="spellEnd"/>
          </w:p>
        </w:tc>
        <w:tc>
          <w:tcPr>
            <w:tcW w:w="1417" w:type="dxa"/>
          </w:tcPr>
          <w:p w:rsidR="00E27641" w:rsidRPr="00B27B60" w:rsidRDefault="00E27641" w:rsidP="00E27641">
            <w:pPr>
              <w:spacing w:after="0" w:line="240" w:lineRule="auto"/>
              <w:rPr>
                <w:rFonts w:ascii="Arial" w:hAnsi="Arial" w:cs="Arial"/>
              </w:rPr>
            </w:pPr>
            <w:r w:rsidRPr="00E84DCA">
              <w:rPr>
                <w:rFonts w:ascii="Arial" w:hAnsi="Arial" w:cs="Arial"/>
              </w:rPr>
              <w:t>Biudžeto lėšos</w:t>
            </w:r>
          </w:p>
        </w:tc>
      </w:tr>
      <w:tr w:rsidR="00E27641" w:rsidRPr="00B27B60" w:rsidTr="002404F6">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Pr>
                <w:rFonts w:ascii="Arial" w:hAnsi="Arial" w:cs="Arial"/>
                <w:color w:val="000000"/>
              </w:rPr>
              <w:t>4.</w:t>
            </w:r>
          </w:p>
        </w:tc>
        <w:tc>
          <w:tcPr>
            <w:tcW w:w="3685" w:type="dxa"/>
          </w:tcPr>
          <w:p w:rsidR="00E27641" w:rsidRPr="00B27B60" w:rsidRDefault="00E27641" w:rsidP="00AA372E">
            <w:pPr>
              <w:snapToGrid w:val="0"/>
              <w:spacing w:after="0" w:line="240" w:lineRule="auto"/>
              <w:rPr>
                <w:rFonts w:ascii="Arial" w:hAnsi="Arial" w:cs="Arial"/>
              </w:rPr>
            </w:pPr>
            <w:r w:rsidRPr="00B27B60">
              <w:rPr>
                <w:rFonts w:ascii="Arial" w:hAnsi="Arial" w:cs="Arial"/>
              </w:rPr>
              <w:t xml:space="preserve">Lankyti Tremtinių  namų gyventojus </w:t>
            </w:r>
          </w:p>
        </w:tc>
        <w:tc>
          <w:tcPr>
            <w:tcW w:w="1418" w:type="dxa"/>
          </w:tcPr>
          <w:p w:rsidR="00E27641" w:rsidRPr="00B27B60" w:rsidRDefault="00E27641" w:rsidP="00E27641">
            <w:pPr>
              <w:snapToGrid w:val="0"/>
              <w:spacing w:after="0" w:line="240" w:lineRule="auto"/>
              <w:rPr>
                <w:rFonts w:ascii="Arial" w:hAnsi="Arial" w:cs="Arial"/>
              </w:rPr>
            </w:pPr>
            <w:r w:rsidRPr="00B27B60">
              <w:rPr>
                <w:rFonts w:ascii="Arial" w:hAnsi="Arial" w:cs="Arial"/>
              </w:rPr>
              <w:t>Vasaris</w:t>
            </w:r>
            <w:r w:rsidR="00BF246E">
              <w:rPr>
                <w:rFonts w:ascii="Arial" w:hAnsi="Arial" w:cs="Arial"/>
              </w:rPr>
              <w:t>–</w:t>
            </w:r>
            <w:r w:rsidRPr="00B27B60">
              <w:rPr>
                <w:rFonts w:ascii="Arial" w:hAnsi="Arial" w:cs="Arial"/>
              </w:rPr>
              <w:t>kovas</w:t>
            </w:r>
          </w:p>
        </w:tc>
        <w:tc>
          <w:tcPr>
            <w:tcW w:w="2410" w:type="dxa"/>
          </w:tcPr>
          <w:p w:rsidR="00E27641" w:rsidRPr="00B27B60" w:rsidRDefault="00E27641" w:rsidP="00E27641">
            <w:pPr>
              <w:spacing w:after="0" w:line="240" w:lineRule="auto"/>
              <w:rPr>
                <w:rFonts w:ascii="Arial" w:hAnsi="Arial" w:cs="Arial"/>
              </w:rPr>
            </w:pPr>
            <w:r w:rsidRPr="00B27B60">
              <w:rPr>
                <w:rFonts w:ascii="Arial" w:hAnsi="Arial" w:cs="Arial"/>
              </w:rPr>
              <w:t>R. Varnagirienė,</w:t>
            </w:r>
          </w:p>
          <w:p w:rsidR="00E27641" w:rsidRPr="00B27B60" w:rsidRDefault="00E27641" w:rsidP="00E27641">
            <w:pPr>
              <w:spacing w:after="0" w:line="240" w:lineRule="auto"/>
              <w:rPr>
                <w:rFonts w:ascii="Arial" w:hAnsi="Arial" w:cs="Arial"/>
              </w:rPr>
            </w:pPr>
            <w:r w:rsidRPr="00B27B60">
              <w:rPr>
                <w:rFonts w:ascii="Arial" w:hAnsi="Arial" w:cs="Arial"/>
              </w:rPr>
              <w:t xml:space="preserve">N. </w:t>
            </w:r>
            <w:proofErr w:type="spellStart"/>
            <w:r w:rsidRPr="00B27B60">
              <w:rPr>
                <w:rFonts w:ascii="Arial" w:hAnsi="Arial" w:cs="Arial"/>
              </w:rPr>
              <w:t>Sevostjanovienė</w:t>
            </w:r>
            <w:proofErr w:type="spellEnd"/>
          </w:p>
        </w:tc>
        <w:tc>
          <w:tcPr>
            <w:tcW w:w="1417" w:type="dxa"/>
          </w:tcPr>
          <w:p w:rsidR="00E27641" w:rsidRPr="00B27B60" w:rsidRDefault="00E27641" w:rsidP="00E27641">
            <w:pPr>
              <w:spacing w:after="0" w:line="240" w:lineRule="auto"/>
              <w:rPr>
                <w:rFonts w:ascii="Arial" w:hAnsi="Arial" w:cs="Arial"/>
              </w:rPr>
            </w:pPr>
            <w:r>
              <w:rPr>
                <w:rFonts w:ascii="Arial" w:hAnsi="Arial" w:cs="Arial"/>
              </w:rPr>
              <w:t xml:space="preserve">Biudžeto lėšos </w:t>
            </w:r>
          </w:p>
        </w:tc>
      </w:tr>
      <w:tr w:rsidR="00E27641" w:rsidRPr="00B27B60" w:rsidTr="002404F6">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Pr>
                <w:rFonts w:ascii="Arial" w:hAnsi="Arial" w:cs="Arial"/>
                <w:color w:val="000000"/>
              </w:rPr>
              <w:t>5</w:t>
            </w:r>
            <w:r w:rsidRPr="00B27B60">
              <w:rPr>
                <w:rFonts w:ascii="Arial" w:hAnsi="Arial" w:cs="Arial"/>
                <w:color w:val="000000"/>
              </w:rPr>
              <w:t>.</w:t>
            </w:r>
          </w:p>
        </w:tc>
        <w:tc>
          <w:tcPr>
            <w:tcW w:w="3685" w:type="dxa"/>
          </w:tcPr>
          <w:p w:rsidR="00E27641" w:rsidRPr="00B27B60" w:rsidRDefault="00E27641" w:rsidP="00C2590F">
            <w:pPr>
              <w:snapToGrid w:val="0"/>
              <w:spacing w:after="0" w:line="240" w:lineRule="auto"/>
              <w:rPr>
                <w:rFonts w:ascii="Arial" w:hAnsi="Arial" w:cs="Arial"/>
              </w:rPr>
            </w:pPr>
            <w:r w:rsidRPr="00B27B60">
              <w:rPr>
                <w:rFonts w:ascii="Arial" w:hAnsi="Arial" w:cs="Arial"/>
              </w:rPr>
              <w:t>Dalyvauti edukaci</w:t>
            </w:r>
            <w:r w:rsidR="002404F6">
              <w:rPr>
                <w:rFonts w:ascii="Arial" w:hAnsi="Arial" w:cs="Arial"/>
              </w:rPr>
              <w:t>joje</w:t>
            </w:r>
            <w:r w:rsidR="00C2590F">
              <w:rPr>
                <w:rFonts w:ascii="Arial" w:hAnsi="Arial" w:cs="Arial"/>
              </w:rPr>
              <w:t xml:space="preserve"> </w:t>
            </w:r>
            <w:r w:rsidRPr="00B27B60">
              <w:rPr>
                <w:rFonts w:ascii="Arial" w:hAnsi="Arial" w:cs="Arial"/>
              </w:rPr>
              <w:t>Genocido aukų muziejuje</w:t>
            </w:r>
          </w:p>
        </w:tc>
        <w:tc>
          <w:tcPr>
            <w:tcW w:w="1418" w:type="dxa"/>
          </w:tcPr>
          <w:p w:rsidR="00E27641" w:rsidRPr="00B27B60" w:rsidRDefault="00E27641" w:rsidP="00E27641">
            <w:pPr>
              <w:snapToGrid w:val="0"/>
              <w:spacing w:after="0" w:line="240" w:lineRule="auto"/>
              <w:rPr>
                <w:rFonts w:ascii="Arial" w:hAnsi="Arial" w:cs="Arial"/>
              </w:rPr>
            </w:pPr>
            <w:r w:rsidRPr="00B27B60">
              <w:rPr>
                <w:rFonts w:ascii="Arial" w:hAnsi="Arial" w:cs="Arial"/>
              </w:rPr>
              <w:t>Balandis</w:t>
            </w:r>
            <w:r w:rsidR="00BF246E">
              <w:rPr>
                <w:rFonts w:ascii="Arial" w:hAnsi="Arial" w:cs="Arial"/>
              </w:rPr>
              <w:t>–</w:t>
            </w:r>
            <w:r w:rsidRPr="00B27B60">
              <w:rPr>
                <w:rFonts w:ascii="Arial" w:hAnsi="Arial" w:cs="Arial"/>
              </w:rPr>
              <w:t xml:space="preserve"> gegužė</w:t>
            </w:r>
          </w:p>
        </w:tc>
        <w:tc>
          <w:tcPr>
            <w:tcW w:w="2410" w:type="dxa"/>
          </w:tcPr>
          <w:p w:rsidR="00E27641" w:rsidRPr="00B27B60" w:rsidRDefault="00E27641" w:rsidP="00E27641">
            <w:pPr>
              <w:spacing w:after="0" w:line="240" w:lineRule="auto"/>
              <w:rPr>
                <w:rFonts w:ascii="Arial" w:hAnsi="Arial" w:cs="Arial"/>
              </w:rPr>
            </w:pPr>
            <w:r w:rsidRPr="00B27B60">
              <w:rPr>
                <w:rFonts w:ascii="Arial" w:hAnsi="Arial" w:cs="Arial"/>
              </w:rPr>
              <w:t xml:space="preserve">V. Švėgžda, </w:t>
            </w:r>
          </w:p>
          <w:p w:rsidR="00E27641" w:rsidRPr="00B27B60" w:rsidRDefault="00E27641" w:rsidP="00E27641">
            <w:pPr>
              <w:spacing w:after="0" w:line="240" w:lineRule="auto"/>
              <w:rPr>
                <w:rFonts w:ascii="Arial" w:hAnsi="Arial" w:cs="Arial"/>
              </w:rPr>
            </w:pPr>
          </w:p>
        </w:tc>
        <w:tc>
          <w:tcPr>
            <w:tcW w:w="1417" w:type="dxa"/>
          </w:tcPr>
          <w:p w:rsidR="00E27641" w:rsidRPr="00B27B60" w:rsidRDefault="00E27641" w:rsidP="00E27641">
            <w:pPr>
              <w:spacing w:after="0" w:line="240" w:lineRule="auto"/>
              <w:rPr>
                <w:rFonts w:ascii="Arial" w:hAnsi="Arial" w:cs="Arial"/>
              </w:rPr>
            </w:pPr>
            <w:r>
              <w:rPr>
                <w:rFonts w:ascii="Arial" w:hAnsi="Arial" w:cs="Arial"/>
              </w:rPr>
              <w:t>Biudžeto lėšos</w:t>
            </w:r>
          </w:p>
        </w:tc>
      </w:tr>
      <w:tr w:rsidR="00E27641" w:rsidRPr="00B27B60" w:rsidTr="002404F6">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Pr>
                <w:rFonts w:ascii="Arial" w:hAnsi="Arial" w:cs="Arial"/>
                <w:color w:val="000000"/>
              </w:rPr>
              <w:t>6</w:t>
            </w:r>
            <w:r w:rsidRPr="00B27B60">
              <w:rPr>
                <w:rFonts w:ascii="Arial" w:hAnsi="Arial" w:cs="Arial"/>
                <w:color w:val="000000"/>
              </w:rPr>
              <w:t>.</w:t>
            </w:r>
          </w:p>
        </w:tc>
        <w:tc>
          <w:tcPr>
            <w:tcW w:w="3685" w:type="dxa"/>
          </w:tcPr>
          <w:p w:rsidR="00E27641" w:rsidRPr="00B27B60" w:rsidRDefault="00E27641" w:rsidP="00E27641">
            <w:pPr>
              <w:autoSpaceDE w:val="0"/>
              <w:autoSpaceDN w:val="0"/>
              <w:adjustRightInd w:val="0"/>
              <w:spacing w:after="0" w:line="240" w:lineRule="auto"/>
              <w:rPr>
                <w:rFonts w:ascii="Arial" w:hAnsi="Arial" w:cs="Arial"/>
                <w:b/>
              </w:rPr>
            </w:pPr>
            <w:r w:rsidRPr="00B27B60">
              <w:rPr>
                <w:rFonts w:ascii="Arial" w:hAnsi="Arial" w:cs="Arial"/>
              </w:rPr>
              <w:t>Organizuoti gimnazijos mokinių pažintines ekskursijas į KGB vidaus kalėjimą</w:t>
            </w:r>
          </w:p>
        </w:tc>
        <w:tc>
          <w:tcPr>
            <w:tcW w:w="1418" w:type="dxa"/>
          </w:tcPr>
          <w:p w:rsidR="00E27641" w:rsidRPr="00B27B60" w:rsidRDefault="00E27641" w:rsidP="00E27641">
            <w:pPr>
              <w:autoSpaceDE w:val="0"/>
              <w:autoSpaceDN w:val="0"/>
              <w:adjustRightInd w:val="0"/>
              <w:spacing w:after="0" w:line="240" w:lineRule="auto"/>
              <w:rPr>
                <w:rFonts w:ascii="Arial" w:hAnsi="Arial" w:cs="Arial"/>
              </w:rPr>
            </w:pPr>
            <w:r w:rsidRPr="00B27B60">
              <w:rPr>
                <w:rFonts w:ascii="Arial" w:hAnsi="Arial" w:cs="Arial"/>
              </w:rPr>
              <w:t xml:space="preserve">Gegužė </w:t>
            </w:r>
          </w:p>
        </w:tc>
        <w:tc>
          <w:tcPr>
            <w:tcW w:w="2410" w:type="dxa"/>
          </w:tcPr>
          <w:p w:rsidR="00E27641" w:rsidRPr="00B27B60" w:rsidRDefault="00E27641" w:rsidP="00E27641">
            <w:pPr>
              <w:autoSpaceDE w:val="0"/>
              <w:autoSpaceDN w:val="0"/>
              <w:adjustRightInd w:val="0"/>
              <w:spacing w:after="0" w:line="240" w:lineRule="auto"/>
              <w:rPr>
                <w:rFonts w:ascii="Arial" w:hAnsi="Arial" w:cs="Arial"/>
              </w:rPr>
            </w:pPr>
            <w:r w:rsidRPr="00B27B60">
              <w:rPr>
                <w:rFonts w:ascii="Arial" w:hAnsi="Arial" w:cs="Arial"/>
              </w:rPr>
              <w:t>V. Švėgžda</w:t>
            </w:r>
          </w:p>
          <w:p w:rsidR="00E27641" w:rsidRPr="00B27B60" w:rsidRDefault="00E27641" w:rsidP="00E27641">
            <w:pPr>
              <w:autoSpaceDE w:val="0"/>
              <w:autoSpaceDN w:val="0"/>
              <w:adjustRightInd w:val="0"/>
              <w:spacing w:after="0" w:line="240" w:lineRule="auto"/>
              <w:rPr>
                <w:rFonts w:ascii="Arial" w:hAnsi="Arial" w:cs="Arial"/>
                <w:b/>
              </w:rPr>
            </w:pPr>
            <w:r w:rsidRPr="00B27B60">
              <w:rPr>
                <w:rFonts w:ascii="Arial" w:hAnsi="Arial" w:cs="Arial"/>
              </w:rPr>
              <w:t>L. Meškauskienė</w:t>
            </w:r>
          </w:p>
        </w:tc>
        <w:tc>
          <w:tcPr>
            <w:tcW w:w="1417" w:type="dxa"/>
          </w:tcPr>
          <w:p w:rsidR="00E27641" w:rsidRPr="00B27B60" w:rsidRDefault="00E27641" w:rsidP="00E27641">
            <w:pPr>
              <w:spacing w:after="0" w:line="240" w:lineRule="auto"/>
              <w:rPr>
                <w:rFonts w:ascii="Arial" w:hAnsi="Arial" w:cs="Arial"/>
              </w:rPr>
            </w:pPr>
            <w:r w:rsidRPr="00B27B60">
              <w:rPr>
                <w:rFonts w:ascii="Arial" w:hAnsi="Arial" w:cs="Arial"/>
              </w:rPr>
              <w:t xml:space="preserve">Biudžeto lėšos </w:t>
            </w:r>
          </w:p>
          <w:p w:rsidR="00E27641" w:rsidRPr="00B27B60" w:rsidRDefault="00E27641" w:rsidP="00E27641">
            <w:pPr>
              <w:spacing w:after="0" w:line="240" w:lineRule="auto"/>
              <w:rPr>
                <w:rFonts w:ascii="Arial" w:hAnsi="Arial" w:cs="Arial"/>
              </w:rPr>
            </w:pPr>
          </w:p>
        </w:tc>
      </w:tr>
      <w:tr w:rsidR="00E27641" w:rsidRPr="00B27B60" w:rsidTr="002404F6">
        <w:trPr>
          <w:trHeight w:val="20"/>
        </w:trPr>
        <w:tc>
          <w:tcPr>
            <w:tcW w:w="959" w:type="dxa"/>
          </w:tcPr>
          <w:p w:rsidR="00E27641" w:rsidRPr="00B27B60" w:rsidRDefault="00E27641" w:rsidP="00E27641">
            <w:pPr>
              <w:autoSpaceDE w:val="0"/>
              <w:autoSpaceDN w:val="0"/>
              <w:adjustRightInd w:val="0"/>
              <w:spacing w:after="0" w:line="240" w:lineRule="auto"/>
              <w:rPr>
                <w:rFonts w:ascii="Arial" w:hAnsi="Arial" w:cs="Arial"/>
                <w:color w:val="000000"/>
              </w:rPr>
            </w:pPr>
            <w:r>
              <w:rPr>
                <w:rFonts w:ascii="Arial" w:hAnsi="Arial" w:cs="Arial"/>
                <w:color w:val="000000"/>
              </w:rPr>
              <w:t>7.</w:t>
            </w:r>
          </w:p>
        </w:tc>
        <w:tc>
          <w:tcPr>
            <w:tcW w:w="3685" w:type="dxa"/>
          </w:tcPr>
          <w:p w:rsidR="00E27641" w:rsidRPr="00B27B60" w:rsidRDefault="00E27641" w:rsidP="00E27641">
            <w:pPr>
              <w:autoSpaceDE w:val="0"/>
              <w:autoSpaceDN w:val="0"/>
              <w:adjustRightInd w:val="0"/>
              <w:spacing w:after="0" w:line="240" w:lineRule="auto"/>
              <w:rPr>
                <w:rFonts w:ascii="Arial" w:hAnsi="Arial" w:cs="Arial"/>
              </w:rPr>
            </w:pPr>
            <w:r w:rsidRPr="00B27B60">
              <w:rPr>
                <w:rFonts w:ascii="Arial" w:hAnsi="Arial" w:cs="Arial"/>
              </w:rPr>
              <w:t>Organizuoti gimnazijos mokinių išvykas į Tuskulėnų rimties parką</w:t>
            </w:r>
          </w:p>
        </w:tc>
        <w:tc>
          <w:tcPr>
            <w:tcW w:w="1418" w:type="dxa"/>
          </w:tcPr>
          <w:p w:rsidR="00E27641" w:rsidRPr="00B27B60" w:rsidRDefault="00E27641" w:rsidP="00BF246E">
            <w:pPr>
              <w:snapToGrid w:val="0"/>
              <w:spacing w:after="0" w:line="240" w:lineRule="auto"/>
              <w:rPr>
                <w:rFonts w:ascii="Arial" w:hAnsi="Arial" w:cs="Arial"/>
              </w:rPr>
            </w:pPr>
            <w:r w:rsidRPr="00B27B60">
              <w:rPr>
                <w:rFonts w:ascii="Arial" w:hAnsi="Arial" w:cs="Arial"/>
              </w:rPr>
              <w:t>Rugsėjis</w:t>
            </w:r>
            <w:r w:rsidR="00D742EC">
              <w:rPr>
                <w:rFonts w:ascii="Arial" w:hAnsi="Arial" w:cs="Arial"/>
              </w:rPr>
              <w:t>–</w:t>
            </w:r>
            <w:r w:rsidRPr="00B27B60">
              <w:rPr>
                <w:rFonts w:ascii="Arial" w:hAnsi="Arial" w:cs="Arial"/>
              </w:rPr>
              <w:t>spalis</w:t>
            </w:r>
          </w:p>
        </w:tc>
        <w:tc>
          <w:tcPr>
            <w:tcW w:w="2410" w:type="dxa"/>
          </w:tcPr>
          <w:p w:rsidR="00E27641" w:rsidRPr="00B27B60" w:rsidRDefault="00E27641" w:rsidP="00E27641">
            <w:pPr>
              <w:autoSpaceDE w:val="0"/>
              <w:autoSpaceDN w:val="0"/>
              <w:adjustRightInd w:val="0"/>
              <w:spacing w:after="0" w:line="240" w:lineRule="auto"/>
              <w:rPr>
                <w:rFonts w:ascii="Arial" w:hAnsi="Arial" w:cs="Arial"/>
              </w:rPr>
            </w:pPr>
            <w:r w:rsidRPr="00B27B60">
              <w:rPr>
                <w:rFonts w:ascii="Arial" w:hAnsi="Arial" w:cs="Arial"/>
              </w:rPr>
              <w:t>V. Švėgžda</w:t>
            </w:r>
          </w:p>
          <w:p w:rsidR="00E27641" w:rsidRPr="00B27B60" w:rsidRDefault="00E27641" w:rsidP="00E27641">
            <w:pPr>
              <w:snapToGrid w:val="0"/>
              <w:spacing w:after="0" w:line="240" w:lineRule="auto"/>
              <w:rPr>
                <w:rFonts w:ascii="Arial" w:hAnsi="Arial" w:cs="Arial"/>
              </w:rPr>
            </w:pPr>
            <w:r w:rsidRPr="00B27B60">
              <w:rPr>
                <w:rFonts w:ascii="Arial" w:hAnsi="Arial" w:cs="Arial"/>
              </w:rPr>
              <w:t>L. Meškauskienė</w:t>
            </w:r>
          </w:p>
        </w:tc>
        <w:tc>
          <w:tcPr>
            <w:tcW w:w="1417" w:type="dxa"/>
          </w:tcPr>
          <w:p w:rsidR="00E27641" w:rsidRPr="00B27B60" w:rsidRDefault="00E27641" w:rsidP="00E27641">
            <w:pPr>
              <w:spacing w:after="0" w:line="240" w:lineRule="auto"/>
              <w:rPr>
                <w:rFonts w:ascii="Arial" w:hAnsi="Arial" w:cs="Arial"/>
              </w:rPr>
            </w:pPr>
            <w:r>
              <w:rPr>
                <w:rFonts w:ascii="Arial" w:hAnsi="Arial" w:cs="Arial"/>
              </w:rPr>
              <w:t>Biudžeto lėšos</w:t>
            </w:r>
          </w:p>
        </w:tc>
      </w:tr>
    </w:tbl>
    <w:p w:rsidR="00E27641" w:rsidRPr="00D01965" w:rsidRDefault="00E27641" w:rsidP="00E27641">
      <w:pPr>
        <w:autoSpaceDE w:val="0"/>
        <w:autoSpaceDN w:val="0"/>
        <w:adjustRightInd w:val="0"/>
        <w:spacing w:after="0" w:line="240" w:lineRule="auto"/>
        <w:rPr>
          <w:rFonts w:ascii="Arial" w:hAnsi="Arial" w:cs="Arial"/>
          <w:sz w:val="2"/>
        </w:rPr>
      </w:pPr>
    </w:p>
    <w:p w:rsidR="00E27641" w:rsidRPr="00D01965" w:rsidRDefault="00E27641" w:rsidP="00E27641">
      <w:pPr>
        <w:autoSpaceDE w:val="0"/>
        <w:autoSpaceDN w:val="0"/>
        <w:adjustRightInd w:val="0"/>
        <w:spacing w:after="0" w:line="240" w:lineRule="auto"/>
        <w:rPr>
          <w:rFonts w:ascii="Arial" w:hAnsi="Arial" w:cs="Arial"/>
          <w:sz w:val="2"/>
        </w:rPr>
      </w:pPr>
    </w:p>
    <w:p w:rsidR="00E27641" w:rsidRDefault="00E27641" w:rsidP="00D01965">
      <w:pPr>
        <w:autoSpaceDE w:val="0"/>
        <w:autoSpaceDN w:val="0"/>
        <w:adjustRightInd w:val="0"/>
        <w:spacing w:after="0" w:line="240" w:lineRule="auto"/>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AA372E" w:rsidRDefault="00AA372E" w:rsidP="0096589D">
      <w:pPr>
        <w:autoSpaceDE w:val="0"/>
        <w:autoSpaceDN w:val="0"/>
        <w:adjustRightInd w:val="0"/>
        <w:spacing w:after="0" w:line="240" w:lineRule="auto"/>
        <w:jc w:val="center"/>
        <w:rPr>
          <w:rFonts w:ascii="Arial" w:hAnsi="Arial" w:cs="Arial"/>
          <w:sz w:val="2"/>
        </w:rPr>
      </w:pPr>
    </w:p>
    <w:p w:rsidR="00215087" w:rsidRDefault="0096589D" w:rsidP="0096589D">
      <w:pPr>
        <w:autoSpaceDE w:val="0"/>
        <w:autoSpaceDN w:val="0"/>
        <w:adjustRightInd w:val="0"/>
        <w:spacing w:after="0" w:line="240" w:lineRule="auto"/>
        <w:jc w:val="center"/>
        <w:rPr>
          <w:rFonts w:ascii="Arial" w:hAnsi="Arial" w:cs="Arial"/>
          <w:b/>
          <w:bCs/>
        </w:rPr>
      </w:pPr>
      <w:r>
        <w:rPr>
          <w:rFonts w:ascii="Arial" w:hAnsi="Arial" w:cs="Arial"/>
          <w:b/>
          <w:bCs/>
        </w:rPr>
        <w:lastRenderedPageBreak/>
        <w:t>2025</w:t>
      </w:r>
      <w:r w:rsidR="002404F6">
        <w:rPr>
          <w:rFonts w:ascii="Arial" w:hAnsi="Arial" w:cs="Arial"/>
          <w:b/>
          <w:bCs/>
        </w:rPr>
        <w:t>–</w:t>
      </w:r>
      <w:r>
        <w:rPr>
          <w:rFonts w:ascii="Arial" w:hAnsi="Arial" w:cs="Arial"/>
          <w:b/>
          <w:bCs/>
        </w:rPr>
        <w:t>2028</w:t>
      </w:r>
      <w:r w:rsidR="002404F6">
        <w:rPr>
          <w:rFonts w:ascii="Arial" w:hAnsi="Arial" w:cs="Arial"/>
          <w:b/>
          <w:bCs/>
        </w:rPr>
        <w:t xml:space="preserve"> </w:t>
      </w:r>
      <w:r>
        <w:rPr>
          <w:rFonts w:ascii="Arial" w:hAnsi="Arial" w:cs="Arial"/>
          <w:b/>
          <w:bCs/>
        </w:rPr>
        <w:t>METAI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5"/>
        <w:gridCol w:w="1418"/>
        <w:gridCol w:w="2410"/>
        <w:gridCol w:w="1417"/>
      </w:tblGrid>
      <w:tr w:rsidR="00215087" w:rsidRPr="00B27B60" w:rsidTr="002404F6">
        <w:trPr>
          <w:trHeight w:val="20"/>
          <w:tblHeader/>
        </w:trPr>
        <w:tc>
          <w:tcPr>
            <w:tcW w:w="959" w:type="dxa"/>
            <w:shd w:val="clear" w:color="auto" w:fill="BFBFBF"/>
          </w:tcPr>
          <w:p w:rsidR="00215087" w:rsidRPr="00B27B60" w:rsidRDefault="00215087" w:rsidP="002404F6">
            <w:pPr>
              <w:autoSpaceDE w:val="0"/>
              <w:autoSpaceDN w:val="0"/>
              <w:adjustRightInd w:val="0"/>
              <w:spacing w:after="0" w:line="240" w:lineRule="auto"/>
              <w:rPr>
                <w:rFonts w:ascii="Arial" w:hAnsi="Arial" w:cs="Arial"/>
                <w:color w:val="000000"/>
              </w:rPr>
            </w:pPr>
            <w:r w:rsidRPr="00B27B60">
              <w:rPr>
                <w:rFonts w:ascii="Arial" w:hAnsi="Arial" w:cs="Arial"/>
                <w:color w:val="000000"/>
              </w:rPr>
              <w:t>Eil. Nr.</w:t>
            </w:r>
          </w:p>
        </w:tc>
        <w:tc>
          <w:tcPr>
            <w:tcW w:w="3685" w:type="dxa"/>
            <w:shd w:val="clear" w:color="auto" w:fill="BFBFBF"/>
          </w:tcPr>
          <w:p w:rsidR="00215087" w:rsidRPr="00B27B60" w:rsidRDefault="00215087" w:rsidP="006931DE">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Veikla </w:t>
            </w:r>
          </w:p>
        </w:tc>
        <w:tc>
          <w:tcPr>
            <w:tcW w:w="1418" w:type="dxa"/>
            <w:shd w:val="clear" w:color="auto" w:fill="BFBFBF"/>
          </w:tcPr>
          <w:p w:rsidR="00215087" w:rsidRPr="00B27B60" w:rsidRDefault="00215087" w:rsidP="006931DE">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Data </w:t>
            </w:r>
          </w:p>
        </w:tc>
        <w:tc>
          <w:tcPr>
            <w:tcW w:w="2410" w:type="dxa"/>
            <w:shd w:val="clear" w:color="auto" w:fill="BFBFBF"/>
          </w:tcPr>
          <w:p w:rsidR="00215087" w:rsidRPr="00B27B60" w:rsidRDefault="00215087" w:rsidP="006931DE">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Vykdytojai </w:t>
            </w:r>
          </w:p>
        </w:tc>
        <w:tc>
          <w:tcPr>
            <w:tcW w:w="1417" w:type="dxa"/>
            <w:shd w:val="clear" w:color="auto" w:fill="BFBFBF"/>
          </w:tcPr>
          <w:p w:rsidR="00215087" w:rsidRPr="00B27B60" w:rsidRDefault="00215087" w:rsidP="006931DE">
            <w:pPr>
              <w:autoSpaceDE w:val="0"/>
              <w:autoSpaceDN w:val="0"/>
              <w:adjustRightInd w:val="0"/>
              <w:spacing w:after="0" w:line="240" w:lineRule="auto"/>
              <w:rPr>
                <w:rFonts w:ascii="Arial" w:hAnsi="Arial" w:cs="Arial"/>
                <w:color w:val="000000"/>
              </w:rPr>
            </w:pPr>
            <w:r w:rsidRPr="00B27B60">
              <w:rPr>
                <w:rFonts w:ascii="Arial" w:hAnsi="Arial" w:cs="Arial"/>
                <w:color w:val="000000"/>
              </w:rPr>
              <w:t xml:space="preserve">Finansavimas </w:t>
            </w:r>
          </w:p>
        </w:tc>
      </w:tr>
      <w:tr w:rsidR="00215087" w:rsidRPr="00B27B60" w:rsidTr="002404F6">
        <w:trPr>
          <w:trHeight w:val="20"/>
        </w:trPr>
        <w:tc>
          <w:tcPr>
            <w:tcW w:w="959" w:type="dxa"/>
          </w:tcPr>
          <w:p w:rsidR="00215087" w:rsidRPr="00B27B60" w:rsidRDefault="00215087" w:rsidP="002404F6">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215087" w:rsidRPr="00B27B60" w:rsidRDefault="00215087" w:rsidP="006931DE">
            <w:pPr>
              <w:spacing w:after="0" w:line="240" w:lineRule="auto"/>
              <w:ind w:left="-1"/>
              <w:rPr>
                <w:rFonts w:ascii="Arial" w:eastAsia="Times New Roman" w:hAnsi="Arial" w:cs="Arial"/>
                <w:lang w:eastAsia="en-GB"/>
              </w:rPr>
            </w:pPr>
            <w:r w:rsidRPr="00565C6C">
              <w:rPr>
                <w:rFonts w:ascii="Arial" w:eastAsia="Times New Roman" w:hAnsi="Arial" w:cs="Arial"/>
                <w:lang w:eastAsia="en-GB"/>
              </w:rPr>
              <w:t>Organizuoti ir dalyvauti Lietuvos etnografijos muziejaus Tremties ir pasipr</w:t>
            </w:r>
            <w:r w:rsidR="002404F6">
              <w:rPr>
                <w:rFonts w:ascii="Arial" w:eastAsia="Times New Roman" w:hAnsi="Arial" w:cs="Arial"/>
                <w:lang w:eastAsia="en-GB"/>
              </w:rPr>
              <w:t>iešinimo sektoriaus edukacijoje</w:t>
            </w:r>
          </w:p>
        </w:tc>
        <w:tc>
          <w:tcPr>
            <w:tcW w:w="1418" w:type="dxa"/>
          </w:tcPr>
          <w:p w:rsidR="00215087" w:rsidRPr="00B27B60" w:rsidRDefault="00215087" w:rsidP="00BF246E">
            <w:pPr>
              <w:autoSpaceDE w:val="0"/>
              <w:autoSpaceDN w:val="0"/>
              <w:adjustRightInd w:val="0"/>
              <w:spacing w:after="0" w:line="240" w:lineRule="auto"/>
              <w:rPr>
                <w:rFonts w:ascii="Arial" w:hAnsi="Arial" w:cs="Arial"/>
              </w:rPr>
            </w:pPr>
            <w:r w:rsidRPr="00B27B60">
              <w:rPr>
                <w:rFonts w:ascii="Arial" w:hAnsi="Arial" w:cs="Arial"/>
              </w:rPr>
              <w:t>Sausis</w:t>
            </w:r>
            <w:r w:rsidR="002404F6">
              <w:rPr>
                <w:rFonts w:ascii="Arial" w:hAnsi="Arial" w:cs="Arial"/>
              </w:rPr>
              <w:t>–</w:t>
            </w:r>
            <w:r w:rsidRPr="00B27B60">
              <w:rPr>
                <w:rFonts w:ascii="Arial" w:hAnsi="Arial" w:cs="Arial"/>
              </w:rPr>
              <w:t>kovas</w:t>
            </w:r>
            <w:r w:rsidR="002404F6">
              <w:rPr>
                <w:rFonts w:ascii="Arial" w:hAnsi="Arial" w:cs="Arial"/>
              </w:rPr>
              <w:t xml:space="preserve"> </w:t>
            </w:r>
          </w:p>
        </w:tc>
        <w:tc>
          <w:tcPr>
            <w:tcW w:w="2410" w:type="dxa"/>
          </w:tcPr>
          <w:p w:rsidR="002404F6" w:rsidRDefault="002404F6" w:rsidP="006931DE">
            <w:pPr>
              <w:spacing w:after="0" w:line="240" w:lineRule="auto"/>
              <w:rPr>
                <w:rFonts w:ascii="Arial" w:hAnsi="Arial" w:cs="Arial"/>
              </w:rPr>
            </w:pPr>
            <w:r>
              <w:rPr>
                <w:rFonts w:ascii="Arial" w:hAnsi="Arial" w:cs="Arial"/>
              </w:rPr>
              <w:t xml:space="preserve">A. </w:t>
            </w:r>
            <w:proofErr w:type="spellStart"/>
            <w:r>
              <w:rPr>
                <w:rFonts w:ascii="Arial" w:hAnsi="Arial" w:cs="Arial"/>
              </w:rPr>
              <w:t>Gurauskaitė</w:t>
            </w:r>
            <w:proofErr w:type="spellEnd"/>
            <w:r>
              <w:rPr>
                <w:rFonts w:ascii="Arial" w:hAnsi="Arial" w:cs="Arial"/>
              </w:rPr>
              <w:t>,</w:t>
            </w:r>
          </w:p>
          <w:p w:rsidR="00215087" w:rsidRPr="00B27B60" w:rsidRDefault="002404F6" w:rsidP="006931DE">
            <w:pPr>
              <w:spacing w:after="0" w:line="240" w:lineRule="auto"/>
              <w:rPr>
                <w:rFonts w:ascii="Arial" w:hAnsi="Arial" w:cs="Arial"/>
              </w:rPr>
            </w:pPr>
            <w:r>
              <w:rPr>
                <w:rFonts w:ascii="Arial" w:hAnsi="Arial" w:cs="Arial"/>
              </w:rPr>
              <w:t>V. Švėgžda</w:t>
            </w:r>
          </w:p>
          <w:p w:rsidR="00215087" w:rsidRPr="00B27B60" w:rsidRDefault="00215087" w:rsidP="006931DE">
            <w:pPr>
              <w:spacing w:after="0" w:line="240" w:lineRule="auto"/>
              <w:rPr>
                <w:rFonts w:ascii="Arial" w:hAnsi="Arial" w:cs="Arial"/>
              </w:rPr>
            </w:pPr>
          </w:p>
        </w:tc>
        <w:tc>
          <w:tcPr>
            <w:tcW w:w="1417" w:type="dxa"/>
          </w:tcPr>
          <w:p w:rsidR="00215087" w:rsidRPr="00B27B60" w:rsidRDefault="00215087" w:rsidP="006931DE">
            <w:pPr>
              <w:autoSpaceDE w:val="0"/>
              <w:autoSpaceDN w:val="0"/>
              <w:adjustRightInd w:val="0"/>
              <w:spacing w:after="0" w:line="240" w:lineRule="auto"/>
              <w:rPr>
                <w:rFonts w:ascii="Arial" w:hAnsi="Arial" w:cs="Arial"/>
                <w:b/>
              </w:rPr>
            </w:pPr>
            <w:r w:rsidRPr="00B27B60">
              <w:rPr>
                <w:rFonts w:ascii="Arial" w:hAnsi="Arial" w:cs="Arial"/>
              </w:rPr>
              <w:t>Biudžeto lėšos</w:t>
            </w:r>
          </w:p>
        </w:tc>
      </w:tr>
      <w:tr w:rsidR="002404F6" w:rsidRPr="00B27B60" w:rsidTr="002404F6">
        <w:trPr>
          <w:trHeight w:val="20"/>
        </w:trPr>
        <w:tc>
          <w:tcPr>
            <w:tcW w:w="959" w:type="dxa"/>
          </w:tcPr>
          <w:p w:rsidR="002404F6" w:rsidRPr="00B27B60" w:rsidRDefault="002404F6" w:rsidP="002404F6">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2404F6" w:rsidRPr="00B27B60" w:rsidRDefault="002404F6" w:rsidP="00C2590F">
            <w:pPr>
              <w:spacing w:after="0" w:line="240" w:lineRule="auto"/>
              <w:ind w:left="-1"/>
              <w:rPr>
                <w:rFonts w:ascii="Arial" w:eastAsia="Times New Roman" w:hAnsi="Arial" w:cs="Arial"/>
                <w:lang w:eastAsia="en-GB"/>
              </w:rPr>
            </w:pPr>
            <w:r>
              <w:rPr>
                <w:rFonts w:ascii="Arial" w:eastAsia="Times New Roman" w:hAnsi="Arial" w:cs="Arial"/>
                <w:lang w:eastAsia="en-GB"/>
              </w:rPr>
              <w:t>Organizuoti videofilmų</w:t>
            </w:r>
            <w:r w:rsidRPr="00565C6C">
              <w:rPr>
                <w:rFonts w:ascii="Arial" w:eastAsia="Times New Roman" w:hAnsi="Arial" w:cs="Arial"/>
                <w:lang w:eastAsia="en-GB"/>
              </w:rPr>
              <w:t xml:space="preserve"> apie 1941</w:t>
            </w:r>
            <w:r w:rsidR="00C2590F">
              <w:rPr>
                <w:rFonts w:ascii="Arial" w:eastAsia="Times New Roman" w:hAnsi="Arial" w:cs="Arial"/>
                <w:lang w:eastAsia="en-GB"/>
              </w:rPr>
              <w:t> </w:t>
            </w:r>
            <w:r w:rsidRPr="00565C6C">
              <w:rPr>
                <w:rFonts w:ascii="Arial" w:eastAsia="Times New Roman" w:hAnsi="Arial" w:cs="Arial"/>
                <w:lang w:eastAsia="en-GB"/>
              </w:rPr>
              <w:t>m. tremtinės Irenos Saulutės Valaitytės-Špakauskienės, Laptevų jūros tremtinių brolijos „</w:t>
            </w:r>
            <w:proofErr w:type="spellStart"/>
            <w:r w:rsidRPr="00565C6C">
              <w:rPr>
                <w:rFonts w:ascii="Arial" w:eastAsia="Times New Roman" w:hAnsi="Arial" w:cs="Arial"/>
                <w:lang w:eastAsia="en-GB"/>
              </w:rPr>
              <w:t>Lapteviečiai</w:t>
            </w:r>
            <w:proofErr w:type="spellEnd"/>
            <w:r w:rsidRPr="00565C6C">
              <w:rPr>
                <w:rFonts w:ascii="Arial" w:eastAsia="Times New Roman" w:hAnsi="Arial" w:cs="Arial"/>
                <w:lang w:eastAsia="en-GB"/>
              </w:rPr>
              <w:t>“ narės, išgyvenimus</w:t>
            </w:r>
            <w:r>
              <w:rPr>
                <w:rFonts w:ascii="Arial" w:eastAsia="Times New Roman" w:hAnsi="Arial" w:cs="Arial"/>
                <w:lang w:eastAsia="en-GB"/>
              </w:rPr>
              <w:t>, peržiūrą bei aptarimą</w:t>
            </w:r>
          </w:p>
        </w:tc>
        <w:tc>
          <w:tcPr>
            <w:tcW w:w="1418" w:type="dxa"/>
          </w:tcPr>
          <w:p w:rsidR="002404F6" w:rsidRPr="00B27B60" w:rsidRDefault="002404F6" w:rsidP="00BF246E">
            <w:pPr>
              <w:autoSpaceDE w:val="0"/>
              <w:autoSpaceDN w:val="0"/>
              <w:adjustRightInd w:val="0"/>
              <w:spacing w:after="0" w:line="240" w:lineRule="auto"/>
              <w:rPr>
                <w:rFonts w:ascii="Arial" w:hAnsi="Arial" w:cs="Arial"/>
              </w:rPr>
            </w:pPr>
            <w:r>
              <w:rPr>
                <w:rFonts w:ascii="Arial" w:hAnsi="Arial" w:cs="Arial"/>
              </w:rPr>
              <w:t xml:space="preserve">Sausis–gruodis </w:t>
            </w:r>
          </w:p>
        </w:tc>
        <w:tc>
          <w:tcPr>
            <w:tcW w:w="2410" w:type="dxa"/>
          </w:tcPr>
          <w:p w:rsidR="002404F6" w:rsidRDefault="002404F6" w:rsidP="002404F6">
            <w:pPr>
              <w:spacing w:after="0" w:line="240" w:lineRule="auto"/>
              <w:rPr>
                <w:rFonts w:ascii="Arial" w:hAnsi="Arial" w:cs="Arial"/>
              </w:rPr>
            </w:pPr>
            <w:r>
              <w:rPr>
                <w:rFonts w:ascii="Arial" w:hAnsi="Arial" w:cs="Arial"/>
              </w:rPr>
              <w:t xml:space="preserve">A. </w:t>
            </w:r>
            <w:proofErr w:type="spellStart"/>
            <w:r>
              <w:rPr>
                <w:rFonts w:ascii="Arial" w:hAnsi="Arial" w:cs="Arial"/>
              </w:rPr>
              <w:t>Gurauskaitė</w:t>
            </w:r>
            <w:proofErr w:type="spellEnd"/>
            <w:r>
              <w:rPr>
                <w:rFonts w:ascii="Arial" w:hAnsi="Arial" w:cs="Arial"/>
              </w:rPr>
              <w:t>,</w:t>
            </w:r>
          </w:p>
          <w:p w:rsidR="002404F6" w:rsidRPr="00B27B60" w:rsidRDefault="002404F6" w:rsidP="002404F6">
            <w:pPr>
              <w:spacing w:after="0" w:line="240" w:lineRule="auto"/>
              <w:rPr>
                <w:rFonts w:ascii="Arial" w:hAnsi="Arial" w:cs="Arial"/>
              </w:rPr>
            </w:pPr>
            <w:r>
              <w:rPr>
                <w:rFonts w:ascii="Arial" w:hAnsi="Arial" w:cs="Arial"/>
              </w:rPr>
              <w:t>V. Švėgžda</w:t>
            </w:r>
          </w:p>
          <w:p w:rsidR="002404F6" w:rsidRPr="00B27B60" w:rsidRDefault="002404F6" w:rsidP="002404F6">
            <w:pPr>
              <w:spacing w:after="0" w:line="240" w:lineRule="auto"/>
              <w:rPr>
                <w:rFonts w:ascii="Arial" w:hAnsi="Arial" w:cs="Arial"/>
              </w:rPr>
            </w:pPr>
          </w:p>
        </w:tc>
        <w:tc>
          <w:tcPr>
            <w:tcW w:w="1417" w:type="dxa"/>
          </w:tcPr>
          <w:p w:rsidR="002404F6" w:rsidRPr="00B27B60" w:rsidRDefault="002404F6" w:rsidP="002404F6">
            <w:pPr>
              <w:autoSpaceDE w:val="0"/>
              <w:autoSpaceDN w:val="0"/>
              <w:adjustRightInd w:val="0"/>
              <w:spacing w:after="0" w:line="240" w:lineRule="auto"/>
              <w:rPr>
                <w:rFonts w:ascii="Arial" w:hAnsi="Arial" w:cs="Arial"/>
                <w:b/>
              </w:rPr>
            </w:pPr>
            <w:r w:rsidRPr="00B27B60">
              <w:rPr>
                <w:rFonts w:ascii="Arial" w:hAnsi="Arial" w:cs="Arial"/>
              </w:rPr>
              <w:t>Biudžeto lėšos</w:t>
            </w:r>
          </w:p>
        </w:tc>
      </w:tr>
      <w:tr w:rsidR="00215087" w:rsidRPr="00B27B60" w:rsidTr="002404F6">
        <w:trPr>
          <w:trHeight w:val="20"/>
        </w:trPr>
        <w:tc>
          <w:tcPr>
            <w:tcW w:w="959" w:type="dxa"/>
          </w:tcPr>
          <w:p w:rsidR="00215087" w:rsidRPr="00B27B60" w:rsidRDefault="00215087" w:rsidP="002404F6">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215087" w:rsidRPr="00565C6C" w:rsidRDefault="00215087" w:rsidP="006931DE">
            <w:pPr>
              <w:spacing w:after="0" w:line="240" w:lineRule="auto"/>
              <w:ind w:left="-1"/>
              <w:rPr>
                <w:rFonts w:ascii="Arial" w:eastAsia="Times New Roman" w:hAnsi="Arial" w:cs="Arial"/>
                <w:lang w:eastAsia="en-GB"/>
              </w:rPr>
            </w:pPr>
            <w:r w:rsidRPr="00565C6C">
              <w:rPr>
                <w:rFonts w:ascii="Arial" w:eastAsia="Times New Roman" w:hAnsi="Arial" w:cs="Arial"/>
                <w:lang w:eastAsia="en-GB"/>
              </w:rPr>
              <w:t>Dalyvauti Lietuvos gyventojų genocido ir rezistencijos tyrimo centro  organizuojamame nacionaliniame mokinių kūrybinių darbų konkurse „Lietuvos kovų už laisvę ir netekčių istorija“</w:t>
            </w:r>
          </w:p>
        </w:tc>
        <w:tc>
          <w:tcPr>
            <w:tcW w:w="1418" w:type="dxa"/>
          </w:tcPr>
          <w:p w:rsidR="00215087" w:rsidRPr="00B27B60" w:rsidRDefault="00215087" w:rsidP="00BF246E">
            <w:pPr>
              <w:autoSpaceDE w:val="0"/>
              <w:autoSpaceDN w:val="0"/>
              <w:adjustRightInd w:val="0"/>
              <w:spacing w:after="0" w:line="240" w:lineRule="auto"/>
              <w:rPr>
                <w:rFonts w:ascii="Arial" w:hAnsi="Arial" w:cs="Arial"/>
              </w:rPr>
            </w:pPr>
            <w:r w:rsidRPr="00B27B60">
              <w:rPr>
                <w:rFonts w:ascii="Arial" w:hAnsi="Arial" w:cs="Arial"/>
              </w:rPr>
              <w:t>Sausis</w:t>
            </w:r>
            <w:r w:rsidR="002404F6">
              <w:rPr>
                <w:rFonts w:ascii="Arial" w:hAnsi="Arial" w:cs="Arial"/>
              </w:rPr>
              <w:t>–</w:t>
            </w:r>
            <w:r w:rsidRPr="00B27B60">
              <w:rPr>
                <w:rFonts w:ascii="Arial" w:hAnsi="Arial" w:cs="Arial"/>
              </w:rPr>
              <w:t>kovas</w:t>
            </w:r>
            <w:r w:rsidR="002404F6">
              <w:rPr>
                <w:rFonts w:ascii="Arial" w:hAnsi="Arial" w:cs="Arial"/>
              </w:rPr>
              <w:t xml:space="preserve"> </w:t>
            </w:r>
          </w:p>
        </w:tc>
        <w:tc>
          <w:tcPr>
            <w:tcW w:w="2410" w:type="dxa"/>
          </w:tcPr>
          <w:p w:rsidR="002404F6" w:rsidRDefault="002404F6" w:rsidP="002404F6">
            <w:pPr>
              <w:spacing w:after="0" w:line="240" w:lineRule="auto"/>
              <w:rPr>
                <w:rFonts w:ascii="Arial" w:hAnsi="Arial" w:cs="Arial"/>
              </w:rPr>
            </w:pPr>
            <w:r>
              <w:rPr>
                <w:rFonts w:ascii="Arial" w:hAnsi="Arial" w:cs="Arial"/>
              </w:rPr>
              <w:t xml:space="preserve">V. </w:t>
            </w:r>
            <w:proofErr w:type="spellStart"/>
            <w:r>
              <w:rPr>
                <w:rFonts w:ascii="Arial" w:hAnsi="Arial" w:cs="Arial"/>
              </w:rPr>
              <w:t>Andrašiūnaitė</w:t>
            </w:r>
            <w:proofErr w:type="spellEnd"/>
            <w:r>
              <w:rPr>
                <w:rFonts w:ascii="Arial" w:hAnsi="Arial" w:cs="Arial"/>
              </w:rPr>
              <w:t>,</w:t>
            </w:r>
          </w:p>
          <w:p w:rsidR="00215087" w:rsidRDefault="00215087" w:rsidP="006931DE">
            <w:pPr>
              <w:spacing w:after="0" w:line="240" w:lineRule="auto"/>
              <w:rPr>
                <w:rFonts w:ascii="Arial" w:hAnsi="Arial" w:cs="Arial"/>
              </w:rPr>
            </w:pPr>
            <w:r w:rsidRPr="00E157CC">
              <w:rPr>
                <w:rFonts w:ascii="Arial" w:hAnsi="Arial" w:cs="Arial"/>
              </w:rPr>
              <w:t xml:space="preserve">A. </w:t>
            </w:r>
            <w:proofErr w:type="spellStart"/>
            <w:r w:rsidRPr="00E157CC">
              <w:rPr>
                <w:rFonts w:ascii="Arial" w:hAnsi="Arial" w:cs="Arial"/>
              </w:rPr>
              <w:t>Gurauskaitė</w:t>
            </w:r>
            <w:proofErr w:type="spellEnd"/>
            <w:r w:rsidR="002404F6">
              <w:rPr>
                <w:rFonts w:ascii="Arial" w:hAnsi="Arial" w:cs="Arial"/>
              </w:rPr>
              <w:t>,</w:t>
            </w:r>
          </w:p>
          <w:p w:rsidR="002404F6" w:rsidRDefault="00215087" w:rsidP="002404F6">
            <w:pPr>
              <w:spacing w:after="0" w:line="240" w:lineRule="auto"/>
              <w:rPr>
                <w:rFonts w:ascii="Arial" w:hAnsi="Arial" w:cs="Arial"/>
              </w:rPr>
            </w:pPr>
            <w:r>
              <w:rPr>
                <w:rFonts w:ascii="Arial" w:hAnsi="Arial" w:cs="Arial"/>
              </w:rPr>
              <w:t>A. Juškaitė</w:t>
            </w:r>
            <w:r w:rsidR="002404F6">
              <w:rPr>
                <w:rFonts w:ascii="Arial" w:hAnsi="Arial" w:cs="Arial"/>
              </w:rPr>
              <w:t>,</w:t>
            </w:r>
          </w:p>
          <w:p w:rsidR="002404F6" w:rsidRPr="00B27B60" w:rsidRDefault="002404F6" w:rsidP="002404F6">
            <w:pPr>
              <w:spacing w:after="0" w:line="240" w:lineRule="auto"/>
              <w:rPr>
                <w:rFonts w:ascii="Arial" w:hAnsi="Arial" w:cs="Arial"/>
              </w:rPr>
            </w:pPr>
            <w:r w:rsidRPr="00B27B60">
              <w:rPr>
                <w:rFonts w:ascii="Arial" w:hAnsi="Arial" w:cs="Arial"/>
              </w:rPr>
              <w:t>V. Švėgžda,</w:t>
            </w:r>
          </w:p>
          <w:p w:rsidR="00215087" w:rsidRPr="00B27B60" w:rsidRDefault="00215087" w:rsidP="006931DE">
            <w:pPr>
              <w:spacing w:after="0" w:line="240" w:lineRule="auto"/>
              <w:rPr>
                <w:rFonts w:ascii="Arial" w:hAnsi="Arial" w:cs="Arial"/>
              </w:rPr>
            </w:pPr>
          </w:p>
        </w:tc>
        <w:tc>
          <w:tcPr>
            <w:tcW w:w="1417" w:type="dxa"/>
          </w:tcPr>
          <w:p w:rsidR="00215087" w:rsidRPr="00B27B60" w:rsidRDefault="00215087" w:rsidP="006931DE">
            <w:pPr>
              <w:autoSpaceDE w:val="0"/>
              <w:autoSpaceDN w:val="0"/>
              <w:adjustRightInd w:val="0"/>
              <w:spacing w:after="0" w:line="240" w:lineRule="auto"/>
              <w:rPr>
                <w:rFonts w:ascii="Arial" w:hAnsi="Arial" w:cs="Arial"/>
                <w:b/>
              </w:rPr>
            </w:pPr>
            <w:r w:rsidRPr="00B27B60">
              <w:rPr>
                <w:rFonts w:ascii="Arial" w:hAnsi="Arial" w:cs="Arial"/>
              </w:rPr>
              <w:t>Biudžeto lėšos</w:t>
            </w:r>
          </w:p>
        </w:tc>
      </w:tr>
      <w:tr w:rsidR="00215087" w:rsidRPr="00B27B60" w:rsidTr="002404F6">
        <w:trPr>
          <w:trHeight w:val="20"/>
        </w:trPr>
        <w:tc>
          <w:tcPr>
            <w:tcW w:w="959" w:type="dxa"/>
          </w:tcPr>
          <w:p w:rsidR="00215087" w:rsidRDefault="00215087" w:rsidP="002404F6">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215087" w:rsidRPr="00106E5A" w:rsidRDefault="00215087" w:rsidP="002404F6">
            <w:pPr>
              <w:pStyle w:val="prastasiniatinklio"/>
              <w:spacing w:before="0" w:beforeAutospacing="0" w:after="0" w:afterAutospacing="0"/>
              <w:ind w:left="-1"/>
              <w:rPr>
                <w:rFonts w:ascii="Arial" w:hAnsi="Arial" w:cs="Arial"/>
                <w:sz w:val="22"/>
                <w:szCs w:val="22"/>
                <w:lang w:val="lt-LT"/>
              </w:rPr>
            </w:pPr>
            <w:r w:rsidRPr="00705939">
              <w:rPr>
                <w:rFonts w:ascii="Arial" w:hAnsi="Arial" w:cs="Arial"/>
                <w:sz w:val="22"/>
                <w:szCs w:val="22"/>
                <w:lang w:val="lt-LT"/>
              </w:rPr>
              <w:t>Birželio 14</w:t>
            </w:r>
            <w:r w:rsidR="002404F6">
              <w:rPr>
                <w:rFonts w:ascii="Arial" w:hAnsi="Arial" w:cs="Arial"/>
                <w:sz w:val="22"/>
                <w:szCs w:val="22"/>
                <w:lang w:val="lt-LT"/>
              </w:rPr>
              <w:t>-oji</w:t>
            </w:r>
            <w:r w:rsidR="00DE2B39">
              <w:rPr>
                <w:rFonts w:ascii="Arial" w:hAnsi="Arial" w:cs="Arial"/>
                <w:sz w:val="22"/>
                <w:szCs w:val="22"/>
                <w:lang w:val="lt-LT"/>
              </w:rPr>
              <w:t xml:space="preserve"> </w:t>
            </w:r>
            <w:r w:rsidR="002404F6">
              <w:rPr>
                <w:rFonts w:ascii="Arial" w:hAnsi="Arial" w:cs="Arial"/>
                <w:sz w:val="22"/>
                <w:szCs w:val="22"/>
                <w:lang w:val="lt-LT"/>
              </w:rPr>
              <w:t>–</w:t>
            </w:r>
            <w:r w:rsidR="00DE2B39">
              <w:rPr>
                <w:rFonts w:ascii="Arial" w:hAnsi="Arial" w:cs="Arial"/>
                <w:sz w:val="22"/>
                <w:szCs w:val="22"/>
                <w:lang w:val="lt-LT"/>
              </w:rPr>
              <w:t xml:space="preserve"> Gedulo ir vilties dienos</w:t>
            </w:r>
            <w:r w:rsidRPr="00705939">
              <w:rPr>
                <w:rFonts w:ascii="Arial" w:hAnsi="Arial" w:cs="Arial"/>
                <w:sz w:val="22"/>
                <w:szCs w:val="22"/>
                <w:lang w:val="lt-LT"/>
              </w:rPr>
              <w:t xml:space="preserve"> paminėjimas</w:t>
            </w:r>
            <w:r w:rsidR="00DE2B39">
              <w:rPr>
                <w:rFonts w:ascii="Arial" w:hAnsi="Arial" w:cs="Arial"/>
                <w:sz w:val="22"/>
                <w:szCs w:val="22"/>
                <w:lang w:val="lt-LT"/>
              </w:rPr>
              <w:t xml:space="preserve"> Vilniaus mieste</w:t>
            </w:r>
            <w:r w:rsidR="00C01B67">
              <w:rPr>
                <w:rFonts w:ascii="Arial" w:hAnsi="Arial" w:cs="Arial"/>
                <w:sz w:val="22"/>
                <w:szCs w:val="22"/>
                <w:lang w:val="lt-LT"/>
              </w:rPr>
              <w:t xml:space="preserve"> dalyvaujant </w:t>
            </w:r>
            <w:r w:rsidR="002404F6">
              <w:rPr>
                <w:rFonts w:ascii="Arial" w:hAnsi="Arial" w:cs="Arial"/>
                <w:sz w:val="22"/>
                <w:szCs w:val="22"/>
                <w:lang w:val="lt-LT"/>
              </w:rPr>
              <w:t>Užsienio lietuvių studentų klubo</w:t>
            </w:r>
            <w:r w:rsidR="00C01B67">
              <w:rPr>
                <w:rFonts w:ascii="Arial" w:hAnsi="Arial" w:cs="Arial"/>
                <w:sz w:val="22"/>
                <w:szCs w:val="22"/>
                <w:lang w:val="lt-LT"/>
              </w:rPr>
              <w:t xml:space="preserve"> nariams</w:t>
            </w:r>
          </w:p>
        </w:tc>
        <w:tc>
          <w:tcPr>
            <w:tcW w:w="1418" w:type="dxa"/>
          </w:tcPr>
          <w:p w:rsidR="00215087" w:rsidRPr="00106E5A" w:rsidRDefault="00215087" w:rsidP="006931DE">
            <w:pPr>
              <w:autoSpaceDE w:val="0"/>
              <w:autoSpaceDN w:val="0"/>
              <w:adjustRightInd w:val="0"/>
              <w:spacing w:after="0" w:line="240" w:lineRule="auto"/>
              <w:rPr>
                <w:rFonts w:ascii="Arial" w:hAnsi="Arial" w:cs="Arial"/>
              </w:rPr>
            </w:pPr>
            <w:r>
              <w:rPr>
                <w:rFonts w:ascii="Arial" w:hAnsi="Arial" w:cs="Arial"/>
              </w:rPr>
              <w:t>Birželis</w:t>
            </w:r>
          </w:p>
        </w:tc>
        <w:tc>
          <w:tcPr>
            <w:tcW w:w="2410" w:type="dxa"/>
          </w:tcPr>
          <w:p w:rsidR="00215087" w:rsidRPr="00106E5A" w:rsidRDefault="00215087" w:rsidP="006931DE">
            <w:pPr>
              <w:spacing w:after="0" w:line="240" w:lineRule="auto"/>
              <w:rPr>
                <w:rFonts w:ascii="Arial" w:hAnsi="Arial" w:cs="Arial"/>
              </w:rPr>
            </w:pPr>
            <w:r>
              <w:rPr>
                <w:rFonts w:ascii="Arial" w:hAnsi="Arial" w:cs="Arial"/>
              </w:rPr>
              <w:t xml:space="preserve">A. </w:t>
            </w:r>
            <w:proofErr w:type="spellStart"/>
            <w:r>
              <w:rPr>
                <w:rFonts w:ascii="Arial" w:hAnsi="Arial" w:cs="Arial"/>
              </w:rPr>
              <w:t>Gurauskaitė</w:t>
            </w:r>
            <w:proofErr w:type="spellEnd"/>
          </w:p>
        </w:tc>
        <w:tc>
          <w:tcPr>
            <w:tcW w:w="1417" w:type="dxa"/>
          </w:tcPr>
          <w:p w:rsidR="00215087" w:rsidRPr="00106E5A" w:rsidRDefault="00215087" w:rsidP="006931DE">
            <w:pPr>
              <w:autoSpaceDE w:val="0"/>
              <w:autoSpaceDN w:val="0"/>
              <w:adjustRightInd w:val="0"/>
              <w:spacing w:after="0" w:line="240" w:lineRule="auto"/>
              <w:rPr>
                <w:rFonts w:ascii="Arial" w:hAnsi="Arial" w:cs="Arial"/>
              </w:rPr>
            </w:pPr>
            <w:r w:rsidRPr="00705939">
              <w:rPr>
                <w:rFonts w:ascii="Arial" w:hAnsi="Arial" w:cs="Arial"/>
              </w:rPr>
              <w:t>Biudžeto lėšos</w:t>
            </w:r>
          </w:p>
        </w:tc>
      </w:tr>
      <w:tr w:rsidR="00215087" w:rsidRPr="00B27B60" w:rsidTr="002404F6">
        <w:trPr>
          <w:trHeight w:val="20"/>
        </w:trPr>
        <w:tc>
          <w:tcPr>
            <w:tcW w:w="959" w:type="dxa"/>
          </w:tcPr>
          <w:p w:rsidR="00215087" w:rsidRDefault="00215087" w:rsidP="002404F6">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215087" w:rsidRPr="005E69BA" w:rsidRDefault="00215087" w:rsidP="006931DE">
            <w:pPr>
              <w:pStyle w:val="prastasiniatinklio"/>
              <w:spacing w:before="0" w:beforeAutospacing="0" w:after="0" w:afterAutospacing="0"/>
              <w:ind w:left="-1"/>
              <w:rPr>
                <w:rFonts w:ascii="Arial" w:hAnsi="Arial" w:cs="Arial"/>
                <w:sz w:val="22"/>
                <w:szCs w:val="22"/>
                <w:lang w:val="lt-LT"/>
              </w:rPr>
            </w:pPr>
            <w:r w:rsidRPr="00705800">
              <w:rPr>
                <w:rFonts w:ascii="Arial" w:hAnsi="Arial" w:cs="Arial"/>
                <w:sz w:val="22"/>
                <w:szCs w:val="22"/>
                <w:lang w:val="lt-LT"/>
              </w:rPr>
              <w:t>Dalyvavimas pilietinėje iniciatyvoje „Palikti namai“</w:t>
            </w:r>
            <w:r w:rsidR="00DE2B39" w:rsidRPr="00705800">
              <w:rPr>
                <w:rFonts w:ascii="Arial" w:hAnsi="Arial" w:cs="Arial"/>
                <w:sz w:val="22"/>
                <w:szCs w:val="22"/>
                <w:lang w:val="lt-LT"/>
              </w:rPr>
              <w:t>,</w:t>
            </w:r>
            <w:r w:rsidRPr="00705800">
              <w:rPr>
                <w:rFonts w:ascii="Arial" w:hAnsi="Arial" w:cs="Arial"/>
                <w:sz w:val="22"/>
                <w:szCs w:val="22"/>
                <w:lang w:val="lt-LT"/>
              </w:rPr>
              <w:t xml:space="preserve"> minint Gedulo ir vilties dieną</w:t>
            </w:r>
          </w:p>
        </w:tc>
        <w:tc>
          <w:tcPr>
            <w:tcW w:w="1418" w:type="dxa"/>
          </w:tcPr>
          <w:p w:rsidR="00215087" w:rsidRDefault="00215087" w:rsidP="006931DE">
            <w:pPr>
              <w:autoSpaceDE w:val="0"/>
              <w:autoSpaceDN w:val="0"/>
              <w:adjustRightInd w:val="0"/>
              <w:spacing w:after="0" w:line="240" w:lineRule="auto"/>
              <w:rPr>
                <w:rFonts w:ascii="Arial" w:hAnsi="Arial" w:cs="Arial"/>
              </w:rPr>
            </w:pPr>
            <w:r>
              <w:rPr>
                <w:rFonts w:ascii="Arial" w:hAnsi="Arial" w:cs="Arial"/>
              </w:rPr>
              <w:t>Gegužė</w:t>
            </w:r>
          </w:p>
        </w:tc>
        <w:tc>
          <w:tcPr>
            <w:tcW w:w="2410" w:type="dxa"/>
          </w:tcPr>
          <w:p w:rsidR="002404F6" w:rsidRDefault="002404F6" w:rsidP="002404F6">
            <w:pPr>
              <w:spacing w:after="0" w:line="240" w:lineRule="auto"/>
              <w:rPr>
                <w:rFonts w:ascii="Arial" w:hAnsi="Arial" w:cs="Arial"/>
              </w:rPr>
            </w:pPr>
            <w:r>
              <w:rPr>
                <w:rFonts w:ascii="Arial" w:hAnsi="Arial" w:cs="Arial"/>
              </w:rPr>
              <w:t xml:space="preserve">V. </w:t>
            </w:r>
            <w:proofErr w:type="spellStart"/>
            <w:r>
              <w:rPr>
                <w:rFonts w:ascii="Arial" w:hAnsi="Arial" w:cs="Arial"/>
              </w:rPr>
              <w:t>Andrašiūnaitė</w:t>
            </w:r>
            <w:proofErr w:type="spellEnd"/>
            <w:r>
              <w:rPr>
                <w:rFonts w:ascii="Arial" w:hAnsi="Arial" w:cs="Arial"/>
              </w:rPr>
              <w:t>,</w:t>
            </w:r>
          </w:p>
          <w:p w:rsidR="00215087" w:rsidRDefault="002404F6" w:rsidP="002404F6">
            <w:pPr>
              <w:spacing w:after="0" w:line="240" w:lineRule="auto"/>
              <w:rPr>
                <w:rFonts w:ascii="Arial" w:hAnsi="Arial" w:cs="Arial"/>
              </w:rPr>
            </w:pPr>
            <w:r>
              <w:rPr>
                <w:rFonts w:ascii="Arial" w:hAnsi="Arial" w:cs="Arial"/>
              </w:rPr>
              <w:t xml:space="preserve">A. </w:t>
            </w:r>
            <w:r w:rsidR="00215087">
              <w:rPr>
                <w:rFonts w:ascii="Arial" w:hAnsi="Arial" w:cs="Arial"/>
              </w:rPr>
              <w:t>Juškaitė</w:t>
            </w:r>
          </w:p>
          <w:p w:rsidR="00215087" w:rsidRDefault="00215087" w:rsidP="006931DE">
            <w:pPr>
              <w:spacing w:after="0" w:line="240" w:lineRule="auto"/>
              <w:ind w:left="-37"/>
              <w:rPr>
                <w:rFonts w:ascii="Arial" w:hAnsi="Arial" w:cs="Arial"/>
              </w:rPr>
            </w:pPr>
          </w:p>
        </w:tc>
        <w:tc>
          <w:tcPr>
            <w:tcW w:w="1417" w:type="dxa"/>
          </w:tcPr>
          <w:p w:rsidR="00215087" w:rsidRPr="00B27B60" w:rsidRDefault="00215087" w:rsidP="006931DE">
            <w:pPr>
              <w:spacing w:after="0" w:line="240" w:lineRule="auto"/>
              <w:rPr>
                <w:rFonts w:ascii="Arial" w:hAnsi="Arial" w:cs="Arial"/>
              </w:rPr>
            </w:pPr>
            <w:r w:rsidRPr="00E84DCA">
              <w:rPr>
                <w:rFonts w:ascii="Arial" w:hAnsi="Arial" w:cs="Arial"/>
              </w:rPr>
              <w:t>Biudžeto lėšos</w:t>
            </w:r>
          </w:p>
        </w:tc>
      </w:tr>
      <w:tr w:rsidR="00215087" w:rsidRPr="00B27B60" w:rsidTr="002404F6">
        <w:trPr>
          <w:trHeight w:val="20"/>
        </w:trPr>
        <w:tc>
          <w:tcPr>
            <w:tcW w:w="959" w:type="dxa"/>
          </w:tcPr>
          <w:p w:rsidR="00215087" w:rsidRDefault="00215087" w:rsidP="002404F6">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215087" w:rsidRPr="00B27B60" w:rsidRDefault="00215087" w:rsidP="006931DE">
            <w:pPr>
              <w:snapToGrid w:val="0"/>
              <w:spacing w:after="0" w:line="240" w:lineRule="auto"/>
              <w:rPr>
                <w:rFonts w:ascii="Arial" w:hAnsi="Arial" w:cs="Arial"/>
              </w:rPr>
            </w:pPr>
            <w:r>
              <w:rPr>
                <w:rFonts w:ascii="Arial" w:hAnsi="Arial" w:cs="Arial"/>
              </w:rPr>
              <w:t xml:space="preserve">Kasmet </w:t>
            </w:r>
            <w:r w:rsidR="00C01B67">
              <w:rPr>
                <w:rFonts w:ascii="Arial" w:hAnsi="Arial" w:cs="Arial"/>
              </w:rPr>
              <w:t xml:space="preserve">su mokiniais </w:t>
            </w:r>
            <w:r>
              <w:rPr>
                <w:rFonts w:ascii="Arial" w:hAnsi="Arial" w:cs="Arial"/>
              </w:rPr>
              <w:t>l</w:t>
            </w:r>
            <w:r w:rsidRPr="00B27B60">
              <w:rPr>
                <w:rFonts w:ascii="Arial" w:hAnsi="Arial" w:cs="Arial"/>
              </w:rPr>
              <w:t xml:space="preserve">ankyti  Tremtinių  namų gyventojus </w:t>
            </w:r>
          </w:p>
        </w:tc>
        <w:tc>
          <w:tcPr>
            <w:tcW w:w="1418" w:type="dxa"/>
          </w:tcPr>
          <w:p w:rsidR="00215087" w:rsidRPr="00B27B60" w:rsidRDefault="00215087" w:rsidP="00BF246E">
            <w:pPr>
              <w:snapToGrid w:val="0"/>
              <w:spacing w:after="0" w:line="240" w:lineRule="auto"/>
              <w:rPr>
                <w:rFonts w:ascii="Arial" w:hAnsi="Arial" w:cs="Arial"/>
              </w:rPr>
            </w:pPr>
            <w:r w:rsidRPr="00B27B60">
              <w:rPr>
                <w:rFonts w:ascii="Arial" w:hAnsi="Arial" w:cs="Arial"/>
              </w:rPr>
              <w:t>Vasaris</w:t>
            </w:r>
            <w:r w:rsidR="00DB5CD1">
              <w:rPr>
                <w:rFonts w:ascii="Arial" w:hAnsi="Arial" w:cs="Arial"/>
              </w:rPr>
              <w:t>–</w:t>
            </w:r>
            <w:r w:rsidRPr="00B27B60">
              <w:rPr>
                <w:rFonts w:ascii="Arial" w:hAnsi="Arial" w:cs="Arial"/>
              </w:rPr>
              <w:t>kovas</w:t>
            </w:r>
            <w:r w:rsidR="00DB5CD1">
              <w:rPr>
                <w:rFonts w:ascii="Arial" w:hAnsi="Arial" w:cs="Arial"/>
              </w:rPr>
              <w:t xml:space="preserve"> </w:t>
            </w:r>
          </w:p>
        </w:tc>
        <w:tc>
          <w:tcPr>
            <w:tcW w:w="2410" w:type="dxa"/>
          </w:tcPr>
          <w:p w:rsidR="00215087" w:rsidRDefault="00215087" w:rsidP="006931DE">
            <w:pPr>
              <w:spacing w:after="0" w:line="240" w:lineRule="auto"/>
              <w:rPr>
                <w:rFonts w:ascii="Arial" w:hAnsi="Arial" w:cs="Arial"/>
              </w:rPr>
            </w:pPr>
            <w:r w:rsidRPr="00B27B60">
              <w:rPr>
                <w:rFonts w:ascii="Arial" w:hAnsi="Arial" w:cs="Arial"/>
              </w:rPr>
              <w:t xml:space="preserve">N. </w:t>
            </w:r>
            <w:proofErr w:type="spellStart"/>
            <w:r w:rsidRPr="00B27B60">
              <w:rPr>
                <w:rFonts w:ascii="Arial" w:hAnsi="Arial" w:cs="Arial"/>
              </w:rPr>
              <w:t>Sevostjanovienė</w:t>
            </w:r>
            <w:proofErr w:type="spellEnd"/>
            <w:r w:rsidR="00DB5CD1">
              <w:rPr>
                <w:rFonts w:ascii="Arial" w:hAnsi="Arial" w:cs="Arial"/>
              </w:rPr>
              <w:t>,</w:t>
            </w:r>
          </w:p>
          <w:p w:rsidR="00DB5CD1" w:rsidRDefault="00215087" w:rsidP="00DB5CD1">
            <w:pPr>
              <w:spacing w:after="0" w:line="240" w:lineRule="auto"/>
              <w:rPr>
                <w:rFonts w:ascii="Arial" w:hAnsi="Arial" w:cs="Arial"/>
              </w:rPr>
            </w:pPr>
            <w:r>
              <w:rPr>
                <w:rFonts w:ascii="Arial" w:hAnsi="Arial" w:cs="Arial"/>
              </w:rPr>
              <w:t>A. Šaukeckienė</w:t>
            </w:r>
            <w:r w:rsidR="00DB5CD1">
              <w:rPr>
                <w:rFonts w:ascii="Arial" w:hAnsi="Arial" w:cs="Arial"/>
              </w:rPr>
              <w:t>,</w:t>
            </w:r>
          </w:p>
          <w:p w:rsidR="00215087" w:rsidRPr="00B27B60" w:rsidRDefault="00DB5CD1" w:rsidP="006931DE">
            <w:pPr>
              <w:spacing w:after="0" w:line="240" w:lineRule="auto"/>
              <w:rPr>
                <w:rFonts w:ascii="Arial" w:hAnsi="Arial" w:cs="Arial"/>
              </w:rPr>
            </w:pPr>
            <w:r>
              <w:rPr>
                <w:rFonts w:ascii="Arial" w:hAnsi="Arial" w:cs="Arial"/>
              </w:rPr>
              <w:t xml:space="preserve">R. </w:t>
            </w:r>
            <w:proofErr w:type="spellStart"/>
            <w:r>
              <w:rPr>
                <w:rFonts w:ascii="Arial" w:hAnsi="Arial" w:cs="Arial"/>
              </w:rPr>
              <w:t>Varnagirienė</w:t>
            </w:r>
            <w:proofErr w:type="spellEnd"/>
            <w:r>
              <w:rPr>
                <w:rFonts w:ascii="Arial" w:hAnsi="Arial" w:cs="Arial"/>
              </w:rPr>
              <w:t>,</w:t>
            </w:r>
          </w:p>
        </w:tc>
        <w:tc>
          <w:tcPr>
            <w:tcW w:w="1417" w:type="dxa"/>
          </w:tcPr>
          <w:p w:rsidR="00215087" w:rsidRPr="00B27B60" w:rsidRDefault="00215087" w:rsidP="006931DE">
            <w:pPr>
              <w:spacing w:after="0" w:line="240" w:lineRule="auto"/>
              <w:rPr>
                <w:rFonts w:ascii="Arial" w:hAnsi="Arial" w:cs="Arial"/>
              </w:rPr>
            </w:pPr>
            <w:r>
              <w:rPr>
                <w:rFonts w:ascii="Arial" w:hAnsi="Arial" w:cs="Arial"/>
              </w:rPr>
              <w:t xml:space="preserve">Biudžeto lėšos </w:t>
            </w:r>
          </w:p>
        </w:tc>
      </w:tr>
      <w:tr w:rsidR="00215087" w:rsidRPr="00B27B60" w:rsidTr="002404F6">
        <w:trPr>
          <w:trHeight w:val="20"/>
        </w:trPr>
        <w:tc>
          <w:tcPr>
            <w:tcW w:w="959" w:type="dxa"/>
          </w:tcPr>
          <w:p w:rsidR="00215087" w:rsidRPr="00B27B60" w:rsidRDefault="00215087" w:rsidP="002404F6">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215087" w:rsidRPr="00B27B60" w:rsidRDefault="00215087" w:rsidP="002404F6">
            <w:pPr>
              <w:snapToGrid w:val="0"/>
              <w:spacing w:after="0" w:line="240" w:lineRule="auto"/>
              <w:rPr>
                <w:rFonts w:ascii="Arial" w:hAnsi="Arial" w:cs="Arial"/>
              </w:rPr>
            </w:pPr>
            <w:r>
              <w:rPr>
                <w:rFonts w:ascii="Arial" w:hAnsi="Arial" w:cs="Arial"/>
              </w:rPr>
              <w:t>Kasmet dalyvauti edukaci</w:t>
            </w:r>
            <w:r w:rsidR="002404F6">
              <w:rPr>
                <w:rFonts w:ascii="Arial" w:hAnsi="Arial" w:cs="Arial"/>
              </w:rPr>
              <w:t>jose</w:t>
            </w:r>
            <w:r w:rsidRPr="00B27B60">
              <w:rPr>
                <w:rFonts w:ascii="Arial" w:hAnsi="Arial" w:cs="Arial"/>
              </w:rPr>
              <w:t xml:space="preserve"> Genocido aukų muziejuje</w:t>
            </w:r>
          </w:p>
        </w:tc>
        <w:tc>
          <w:tcPr>
            <w:tcW w:w="1418" w:type="dxa"/>
          </w:tcPr>
          <w:p w:rsidR="00215087" w:rsidRPr="00B27B60" w:rsidRDefault="00215087" w:rsidP="00BF246E">
            <w:pPr>
              <w:snapToGrid w:val="0"/>
              <w:spacing w:after="0" w:line="240" w:lineRule="auto"/>
              <w:rPr>
                <w:rFonts w:ascii="Arial" w:hAnsi="Arial" w:cs="Arial"/>
              </w:rPr>
            </w:pPr>
            <w:r w:rsidRPr="00B27B60">
              <w:rPr>
                <w:rFonts w:ascii="Arial" w:hAnsi="Arial" w:cs="Arial"/>
              </w:rPr>
              <w:t>Balandis</w:t>
            </w:r>
            <w:r w:rsidR="002404F6">
              <w:rPr>
                <w:rFonts w:ascii="Arial" w:hAnsi="Arial" w:cs="Arial"/>
              </w:rPr>
              <w:t>–</w:t>
            </w:r>
            <w:r w:rsidRPr="00B27B60">
              <w:rPr>
                <w:rFonts w:ascii="Arial" w:hAnsi="Arial" w:cs="Arial"/>
              </w:rPr>
              <w:t xml:space="preserve"> gegužė</w:t>
            </w:r>
            <w:r w:rsidR="002404F6">
              <w:rPr>
                <w:rFonts w:ascii="Arial" w:hAnsi="Arial" w:cs="Arial"/>
              </w:rPr>
              <w:t xml:space="preserve"> </w:t>
            </w:r>
          </w:p>
        </w:tc>
        <w:tc>
          <w:tcPr>
            <w:tcW w:w="2410" w:type="dxa"/>
          </w:tcPr>
          <w:p w:rsidR="00215087" w:rsidRPr="00B27B60" w:rsidRDefault="00215087" w:rsidP="006931DE">
            <w:pPr>
              <w:spacing w:after="0" w:line="240" w:lineRule="auto"/>
              <w:rPr>
                <w:rFonts w:ascii="Arial" w:hAnsi="Arial" w:cs="Arial"/>
              </w:rPr>
            </w:pPr>
            <w:r>
              <w:rPr>
                <w:rFonts w:ascii="Arial" w:hAnsi="Arial" w:cs="Arial"/>
              </w:rPr>
              <w:t>V. Švėgžda</w:t>
            </w:r>
          </w:p>
          <w:p w:rsidR="00215087" w:rsidRPr="00B27B60" w:rsidRDefault="00215087" w:rsidP="006931DE">
            <w:pPr>
              <w:spacing w:after="0" w:line="240" w:lineRule="auto"/>
              <w:rPr>
                <w:rFonts w:ascii="Arial" w:hAnsi="Arial" w:cs="Arial"/>
              </w:rPr>
            </w:pPr>
          </w:p>
        </w:tc>
        <w:tc>
          <w:tcPr>
            <w:tcW w:w="1417" w:type="dxa"/>
          </w:tcPr>
          <w:p w:rsidR="00215087" w:rsidRPr="00B27B60" w:rsidRDefault="00215087" w:rsidP="006931DE">
            <w:pPr>
              <w:spacing w:after="0" w:line="240" w:lineRule="auto"/>
              <w:rPr>
                <w:rFonts w:ascii="Arial" w:hAnsi="Arial" w:cs="Arial"/>
              </w:rPr>
            </w:pPr>
            <w:r>
              <w:rPr>
                <w:rFonts w:ascii="Arial" w:hAnsi="Arial" w:cs="Arial"/>
              </w:rPr>
              <w:t>Biudžeto lėšos</w:t>
            </w:r>
          </w:p>
        </w:tc>
      </w:tr>
      <w:tr w:rsidR="00215087" w:rsidRPr="00B27B60" w:rsidTr="002404F6">
        <w:trPr>
          <w:trHeight w:val="20"/>
        </w:trPr>
        <w:tc>
          <w:tcPr>
            <w:tcW w:w="959" w:type="dxa"/>
          </w:tcPr>
          <w:p w:rsidR="00215087" w:rsidRPr="00B27B60" w:rsidRDefault="00215087" w:rsidP="002404F6">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215087" w:rsidRDefault="00215087" w:rsidP="00DB5CD1">
            <w:pPr>
              <w:snapToGrid w:val="0"/>
              <w:spacing w:after="0" w:line="240" w:lineRule="auto"/>
              <w:ind w:left="50"/>
              <w:rPr>
                <w:rFonts w:ascii="Arial" w:hAnsi="Arial" w:cs="Arial"/>
              </w:rPr>
            </w:pPr>
            <w:r>
              <w:rPr>
                <w:rFonts w:ascii="Arial" w:hAnsi="Arial" w:cs="Arial"/>
              </w:rPr>
              <w:t>Kasmet organizuoti kūrybines dirbtuves „Vaikai tremtyje“ (rašiniai, piešiniai ir kt.)</w:t>
            </w:r>
            <w:r w:rsidR="00D07F08">
              <w:rPr>
                <w:rFonts w:ascii="Arial" w:hAnsi="Arial" w:cs="Arial"/>
              </w:rPr>
              <w:t>, o darbus pristatyti pamokų metu</w:t>
            </w:r>
          </w:p>
        </w:tc>
        <w:tc>
          <w:tcPr>
            <w:tcW w:w="1418" w:type="dxa"/>
          </w:tcPr>
          <w:p w:rsidR="00215087" w:rsidRPr="00B27B60" w:rsidRDefault="00215087" w:rsidP="006931DE">
            <w:pPr>
              <w:snapToGrid w:val="0"/>
              <w:spacing w:after="0" w:line="240" w:lineRule="auto"/>
              <w:rPr>
                <w:rFonts w:ascii="Arial" w:hAnsi="Arial" w:cs="Arial"/>
              </w:rPr>
            </w:pPr>
            <w:r>
              <w:rPr>
                <w:rFonts w:ascii="Arial" w:hAnsi="Arial" w:cs="Arial"/>
              </w:rPr>
              <w:t xml:space="preserve">Lapkritis </w:t>
            </w:r>
          </w:p>
        </w:tc>
        <w:tc>
          <w:tcPr>
            <w:tcW w:w="2410" w:type="dxa"/>
          </w:tcPr>
          <w:p w:rsidR="00DB5CD1" w:rsidRDefault="00DB5CD1" w:rsidP="00DB5CD1">
            <w:pPr>
              <w:spacing w:after="0" w:line="240" w:lineRule="auto"/>
              <w:rPr>
                <w:rFonts w:ascii="Arial" w:hAnsi="Arial" w:cs="Arial"/>
              </w:rPr>
            </w:pPr>
            <w:r>
              <w:rPr>
                <w:rFonts w:ascii="Arial" w:hAnsi="Arial" w:cs="Arial"/>
              </w:rPr>
              <w:t xml:space="preserve">V. </w:t>
            </w:r>
            <w:proofErr w:type="spellStart"/>
            <w:r>
              <w:rPr>
                <w:rFonts w:ascii="Arial" w:hAnsi="Arial" w:cs="Arial"/>
              </w:rPr>
              <w:t>Andrašiūnaitė</w:t>
            </w:r>
            <w:proofErr w:type="spellEnd"/>
            <w:r>
              <w:rPr>
                <w:rFonts w:ascii="Arial" w:hAnsi="Arial" w:cs="Arial"/>
              </w:rPr>
              <w:t>,</w:t>
            </w:r>
          </w:p>
          <w:p w:rsidR="00DB5CD1" w:rsidRDefault="00DB5CD1" w:rsidP="00DB5CD1">
            <w:pPr>
              <w:spacing w:after="0" w:line="240" w:lineRule="auto"/>
              <w:rPr>
                <w:rFonts w:ascii="Arial" w:hAnsi="Arial" w:cs="Arial"/>
              </w:rPr>
            </w:pPr>
            <w:r>
              <w:rPr>
                <w:rFonts w:ascii="Arial" w:hAnsi="Arial" w:cs="Arial"/>
              </w:rPr>
              <w:t>A. Juškaitė,</w:t>
            </w:r>
          </w:p>
          <w:p w:rsidR="00215087" w:rsidRPr="00E84DCA" w:rsidRDefault="00215087" w:rsidP="00DB5CD1">
            <w:pPr>
              <w:spacing w:after="0" w:line="240" w:lineRule="auto"/>
              <w:rPr>
                <w:rFonts w:ascii="Arial" w:hAnsi="Arial" w:cs="Arial"/>
              </w:rPr>
            </w:pPr>
            <w:r>
              <w:rPr>
                <w:rFonts w:ascii="Arial" w:hAnsi="Arial" w:cs="Arial"/>
              </w:rPr>
              <w:t>V. Švėgžda</w:t>
            </w:r>
            <w:r w:rsidR="00DB5CD1">
              <w:rPr>
                <w:rFonts w:ascii="Arial" w:hAnsi="Arial" w:cs="Arial"/>
              </w:rPr>
              <w:t>,</w:t>
            </w:r>
          </w:p>
          <w:p w:rsidR="00215087" w:rsidRDefault="00DB5CD1" w:rsidP="006931DE">
            <w:pPr>
              <w:spacing w:after="0" w:line="240" w:lineRule="auto"/>
              <w:rPr>
                <w:rFonts w:ascii="Arial" w:hAnsi="Arial" w:cs="Arial"/>
              </w:rPr>
            </w:pPr>
            <w:r>
              <w:rPr>
                <w:rFonts w:ascii="Arial" w:hAnsi="Arial" w:cs="Arial"/>
              </w:rPr>
              <w:t>V. Vilkytė-</w:t>
            </w:r>
            <w:proofErr w:type="spellStart"/>
            <w:r>
              <w:rPr>
                <w:rFonts w:ascii="Arial" w:hAnsi="Arial" w:cs="Arial"/>
              </w:rPr>
              <w:t>Žemaitaitienė</w:t>
            </w:r>
            <w:proofErr w:type="spellEnd"/>
          </w:p>
        </w:tc>
        <w:tc>
          <w:tcPr>
            <w:tcW w:w="1417" w:type="dxa"/>
          </w:tcPr>
          <w:p w:rsidR="00215087" w:rsidRPr="00B27B60" w:rsidRDefault="00215087" w:rsidP="006931DE">
            <w:pPr>
              <w:spacing w:after="0" w:line="240" w:lineRule="auto"/>
              <w:rPr>
                <w:rFonts w:ascii="Arial" w:hAnsi="Arial" w:cs="Arial"/>
              </w:rPr>
            </w:pPr>
            <w:r w:rsidRPr="00E84DCA">
              <w:rPr>
                <w:rFonts w:ascii="Arial" w:hAnsi="Arial" w:cs="Arial"/>
              </w:rPr>
              <w:t>Biudžeto lėšos</w:t>
            </w:r>
          </w:p>
        </w:tc>
      </w:tr>
      <w:tr w:rsidR="00DB5CD1" w:rsidRPr="00B27B60" w:rsidTr="002404F6">
        <w:trPr>
          <w:trHeight w:val="20"/>
        </w:trPr>
        <w:tc>
          <w:tcPr>
            <w:tcW w:w="959" w:type="dxa"/>
          </w:tcPr>
          <w:p w:rsidR="00DB5CD1" w:rsidRDefault="00DB5CD1" w:rsidP="00DB5CD1">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DB5CD1" w:rsidRPr="00B27B60" w:rsidRDefault="00DB5CD1" w:rsidP="00B133D3">
            <w:pPr>
              <w:snapToGrid w:val="0"/>
              <w:spacing w:after="0" w:line="240" w:lineRule="auto"/>
              <w:rPr>
                <w:rFonts w:ascii="Arial" w:hAnsi="Arial" w:cs="Arial"/>
              </w:rPr>
            </w:pPr>
            <w:r w:rsidRPr="00A55C71">
              <w:rPr>
                <w:rFonts w:ascii="Arial" w:hAnsi="Arial" w:cs="Arial"/>
              </w:rPr>
              <w:t>Organizuoti gimnazijos mok</w:t>
            </w:r>
            <w:r>
              <w:rPr>
                <w:rFonts w:ascii="Arial" w:hAnsi="Arial" w:cs="Arial"/>
              </w:rPr>
              <w:t xml:space="preserve">inių ir </w:t>
            </w:r>
            <w:r w:rsidR="00B133D3">
              <w:rPr>
                <w:rFonts w:ascii="Arial" w:hAnsi="Arial" w:cs="Arial"/>
              </w:rPr>
              <w:t>Užsienio lietuvių studentų klubo</w:t>
            </w:r>
            <w:r>
              <w:rPr>
                <w:rFonts w:ascii="Arial" w:hAnsi="Arial" w:cs="Arial"/>
              </w:rPr>
              <w:t xml:space="preserve"> narių 1941 m. birželio trėmimų 85-ųjų metinių </w:t>
            </w:r>
            <w:r w:rsidRPr="00A55C71">
              <w:rPr>
                <w:rFonts w:ascii="Arial" w:hAnsi="Arial" w:cs="Arial"/>
              </w:rPr>
              <w:t xml:space="preserve"> paminėjimą</w:t>
            </w:r>
          </w:p>
        </w:tc>
        <w:tc>
          <w:tcPr>
            <w:tcW w:w="1418" w:type="dxa"/>
          </w:tcPr>
          <w:p w:rsidR="00DB5CD1" w:rsidRDefault="00DB5CD1" w:rsidP="00DB5CD1">
            <w:pPr>
              <w:snapToGrid w:val="0"/>
              <w:spacing w:after="0" w:line="240" w:lineRule="auto"/>
              <w:rPr>
                <w:rFonts w:ascii="Arial" w:hAnsi="Arial" w:cs="Arial"/>
              </w:rPr>
            </w:pPr>
            <w:r>
              <w:rPr>
                <w:rFonts w:ascii="Arial" w:hAnsi="Arial" w:cs="Arial"/>
              </w:rPr>
              <w:t>2026 m.</w:t>
            </w:r>
          </w:p>
          <w:p w:rsidR="00DB5CD1" w:rsidRPr="00B27B60" w:rsidRDefault="00DB5CD1" w:rsidP="00DB5CD1">
            <w:pPr>
              <w:snapToGrid w:val="0"/>
              <w:spacing w:after="0" w:line="240" w:lineRule="auto"/>
              <w:rPr>
                <w:rFonts w:ascii="Arial" w:hAnsi="Arial" w:cs="Arial"/>
              </w:rPr>
            </w:pPr>
            <w:r>
              <w:rPr>
                <w:rFonts w:ascii="Arial" w:hAnsi="Arial" w:cs="Arial"/>
              </w:rPr>
              <w:t>birželis</w:t>
            </w:r>
          </w:p>
        </w:tc>
        <w:tc>
          <w:tcPr>
            <w:tcW w:w="2410" w:type="dxa"/>
          </w:tcPr>
          <w:p w:rsidR="00DB5CD1" w:rsidRDefault="00DB5CD1" w:rsidP="00DB5CD1">
            <w:pPr>
              <w:spacing w:after="0" w:line="240" w:lineRule="auto"/>
              <w:rPr>
                <w:rFonts w:ascii="Arial" w:hAnsi="Arial" w:cs="Arial"/>
              </w:rPr>
            </w:pPr>
            <w:r>
              <w:rPr>
                <w:rFonts w:ascii="Arial" w:hAnsi="Arial" w:cs="Arial"/>
              </w:rPr>
              <w:t xml:space="preserve">A. </w:t>
            </w:r>
            <w:proofErr w:type="spellStart"/>
            <w:r>
              <w:rPr>
                <w:rFonts w:ascii="Arial" w:hAnsi="Arial" w:cs="Arial"/>
              </w:rPr>
              <w:t>Gurauskaitė</w:t>
            </w:r>
            <w:proofErr w:type="spellEnd"/>
            <w:r>
              <w:rPr>
                <w:rFonts w:ascii="Arial" w:hAnsi="Arial" w:cs="Arial"/>
              </w:rPr>
              <w:t>,</w:t>
            </w:r>
          </w:p>
          <w:p w:rsidR="00DB5CD1" w:rsidRPr="00B27B60" w:rsidRDefault="00DB5CD1" w:rsidP="00DB5CD1">
            <w:pPr>
              <w:spacing w:after="0" w:line="240" w:lineRule="auto"/>
              <w:rPr>
                <w:rFonts w:ascii="Arial" w:hAnsi="Arial" w:cs="Arial"/>
              </w:rPr>
            </w:pPr>
            <w:r>
              <w:rPr>
                <w:rFonts w:ascii="Arial" w:hAnsi="Arial" w:cs="Arial"/>
              </w:rPr>
              <w:t>V. Švėgžda</w:t>
            </w:r>
          </w:p>
          <w:p w:rsidR="00DB5CD1" w:rsidRPr="00B27B60" w:rsidRDefault="00DB5CD1" w:rsidP="00DB5CD1">
            <w:pPr>
              <w:spacing w:after="0" w:line="240" w:lineRule="auto"/>
              <w:rPr>
                <w:rFonts w:ascii="Arial" w:hAnsi="Arial" w:cs="Arial"/>
              </w:rPr>
            </w:pPr>
          </w:p>
        </w:tc>
        <w:tc>
          <w:tcPr>
            <w:tcW w:w="1417" w:type="dxa"/>
          </w:tcPr>
          <w:p w:rsidR="00DB5CD1" w:rsidRDefault="00DB5CD1" w:rsidP="00DB5CD1">
            <w:pPr>
              <w:spacing w:after="0" w:line="240" w:lineRule="auto"/>
              <w:rPr>
                <w:rFonts w:ascii="Arial" w:hAnsi="Arial" w:cs="Arial"/>
              </w:rPr>
            </w:pPr>
            <w:r w:rsidRPr="00A55C71">
              <w:rPr>
                <w:rFonts w:ascii="Arial" w:hAnsi="Arial" w:cs="Arial"/>
              </w:rPr>
              <w:t>Biudžeto lėšos</w:t>
            </w:r>
          </w:p>
        </w:tc>
      </w:tr>
      <w:tr w:rsidR="00215087" w:rsidRPr="00B27B60" w:rsidTr="002404F6">
        <w:trPr>
          <w:trHeight w:val="20"/>
        </w:trPr>
        <w:tc>
          <w:tcPr>
            <w:tcW w:w="959" w:type="dxa"/>
          </w:tcPr>
          <w:p w:rsidR="00215087" w:rsidRDefault="00215087" w:rsidP="002404F6">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215087" w:rsidRPr="00B27B60" w:rsidRDefault="00215087" w:rsidP="006931DE">
            <w:pPr>
              <w:autoSpaceDE w:val="0"/>
              <w:autoSpaceDN w:val="0"/>
              <w:adjustRightInd w:val="0"/>
              <w:spacing w:after="0" w:line="240" w:lineRule="auto"/>
              <w:rPr>
                <w:rFonts w:ascii="Arial" w:hAnsi="Arial" w:cs="Arial"/>
                <w:b/>
              </w:rPr>
            </w:pPr>
            <w:r>
              <w:rPr>
                <w:rFonts w:ascii="Arial" w:hAnsi="Arial" w:cs="Arial"/>
              </w:rPr>
              <w:t>Kasmet o</w:t>
            </w:r>
            <w:r w:rsidRPr="00B27B60">
              <w:rPr>
                <w:rFonts w:ascii="Arial" w:hAnsi="Arial" w:cs="Arial"/>
              </w:rPr>
              <w:t>rganizuoti gimnazijos mokinių pažintines ekskursijas į KGB vidaus kalėjimą</w:t>
            </w:r>
          </w:p>
        </w:tc>
        <w:tc>
          <w:tcPr>
            <w:tcW w:w="1418" w:type="dxa"/>
          </w:tcPr>
          <w:p w:rsidR="00215087" w:rsidRPr="00B27B60" w:rsidRDefault="00215087" w:rsidP="006931DE">
            <w:pPr>
              <w:autoSpaceDE w:val="0"/>
              <w:autoSpaceDN w:val="0"/>
              <w:adjustRightInd w:val="0"/>
              <w:spacing w:after="0" w:line="240" w:lineRule="auto"/>
              <w:rPr>
                <w:rFonts w:ascii="Arial" w:hAnsi="Arial" w:cs="Arial"/>
              </w:rPr>
            </w:pPr>
            <w:r w:rsidRPr="00B27B60">
              <w:rPr>
                <w:rFonts w:ascii="Arial" w:hAnsi="Arial" w:cs="Arial"/>
              </w:rPr>
              <w:t xml:space="preserve">Gegužė </w:t>
            </w:r>
          </w:p>
        </w:tc>
        <w:tc>
          <w:tcPr>
            <w:tcW w:w="2410" w:type="dxa"/>
          </w:tcPr>
          <w:p w:rsidR="00215087" w:rsidRDefault="00215087" w:rsidP="006931DE">
            <w:pPr>
              <w:autoSpaceDE w:val="0"/>
              <w:autoSpaceDN w:val="0"/>
              <w:adjustRightInd w:val="0"/>
              <w:spacing w:after="0" w:line="240" w:lineRule="auto"/>
              <w:rPr>
                <w:rFonts w:ascii="Arial" w:hAnsi="Arial" w:cs="Arial"/>
              </w:rPr>
            </w:pPr>
            <w:r w:rsidRPr="00B27B60">
              <w:rPr>
                <w:rFonts w:ascii="Arial" w:hAnsi="Arial" w:cs="Arial"/>
              </w:rPr>
              <w:t>V. Švėgžda</w:t>
            </w:r>
            <w:r w:rsidR="00DB5CD1">
              <w:rPr>
                <w:rFonts w:ascii="Arial" w:hAnsi="Arial" w:cs="Arial"/>
              </w:rPr>
              <w:t>,</w:t>
            </w:r>
          </w:p>
          <w:p w:rsidR="00C01B67" w:rsidRPr="00B27B60" w:rsidRDefault="00DB5CD1" w:rsidP="006931DE">
            <w:pPr>
              <w:autoSpaceDE w:val="0"/>
              <w:autoSpaceDN w:val="0"/>
              <w:adjustRightInd w:val="0"/>
              <w:spacing w:after="0" w:line="240" w:lineRule="auto"/>
              <w:rPr>
                <w:rFonts w:ascii="Arial" w:hAnsi="Arial" w:cs="Arial"/>
              </w:rPr>
            </w:pPr>
            <w:r>
              <w:rPr>
                <w:rFonts w:ascii="Arial" w:hAnsi="Arial" w:cs="Arial"/>
              </w:rPr>
              <w:t>k</w:t>
            </w:r>
            <w:r w:rsidR="00C01B67">
              <w:rPr>
                <w:rFonts w:ascii="Arial" w:hAnsi="Arial" w:cs="Arial"/>
              </w:rPr>
              <w:t>lasių vadovai</w:t>
            </w:r>
          </w:p>
          <w:p w:rsidR="00215087" w:rsidRPr="00B27B60" w:rsidRDefault="00215087" w:rsidP="006931DE">
            <w:pPr>
              <w:autoSpaceDE w:val="0"/>
              <w:autoSpaceDN w:val="0"/>
              <w:adjustRightInd w:val="0"/>
              <w:spacing w:after="0" w:line="240" w:lineRule="auto"/>
              <w:rPr>
                <w:rFonts w:ascii="Arial" w:hAnsi="Arial" w:cs="Arial"/>
                <w:b/>
              </w:rPr>
            </w:pPr>
          </w:p>
        </w:tc>
        <w:tc>
          <w:tcPr>
            <w:tcW w:w="1417" w:type="dxa"/>
          </w:tcPr>
          <w:p w:rsidR="00215087" w:rsidRPr="00B27B60" w:rsidRDefault="00215087" w:rsidP="006931DE">
            <w:pPr>
              <w:spacing w:after="0" w:line="240" w:lineRule="auto"/>
              <w:rPr>
                <w:rFonts w:ascii="Arial" w:hAnsi="Arial" w:cs="Arial"/>
              </w:rPr>
            </w:pPr>
            <w:r w:rsidRPr="00B27B60">
              <w:rPr>
                <w:rFonts w:ascii="Arial" w:hAnsi="Arial" w:cs="Arial"/>
              </w:rPr>
              <w:t xml:space="preserve">Biudžeto lėšos </w:t>
            </w:r>
          </w:p>
          <w:p w:rsidR="00215087" w:rsidRPr="00B27B60" w:rsidRDefault="00215087" w:rsidP="006931DE">
            <w:pPr>
              <w:spacing w:after="0" w:line="240" w:lineRule="auto"/>
              <w:rPr>
                <w:rFonts w:ascii="Arial" w:hAnsi="Arial" w:cs="Arial"/>
              </w:rPr>
            </w:pPr>
          </w:p>
        </w:tc>
      </w:tr>
      <w:tr w:rsidR="00DB5CD1" w:rsidRPr="00B27B60" w:rsidTr="002404F6">
        <w:trPr>
          <w:trHeight w:val="20"/>
        </w:trPr>
        <w:tc>
          <w:tcPr>
            <w:tcW w:w="959" w:type="dxa"/>
          </w:tcPr>
          <w:p w:rsidR="00DB5CD1" w:rsidRPr="00B27B60" w:rsidRDefault="00DB5CD1" w:rsidP="00DB5CD1">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DB5CD1" w:rsidRPr="00B27B60" w:rsidRDefault="00DB5CD1" w:rsidP="00B133D3">
            <w:pPr>
              <w:snapToGrid w:val="0"/>
              <w:spacing w:after="0" w:line="240" w:lineRule="auto"/>
              <w:rPr>
                <w:rFonts w:ascii="Arial" w:hAnsi="Arial" w:cs="Arial"/>
              </w:rPr>
            </w:pPr>
            <w:r w:rsidRPr="00A55C71">
              <w:rPr>
                <w:rFonts w:ascii="Arial" w:hAnsi="Arial" w:cs="Arial"/>
              </w:rPr>
              <w:t>Organizuoti gimnazijos mok</w:t>
            </w:r>
            <w:r>
              <w:rPr>
                <w:rFonts w:ascii="Arial" w:hAnsi="Arial" w:cs="Arial"/>
              </w:rPr>
              <w:t>inių ir Užsienio lietuvių studentų klubo narių 1951 m. spalio trėmimų „</w:t>
            </w:r>
            <w:proofErr w:type="spellStart"/>
            <w:r>
              <w:rPr>
                <w:rFonts w:ascii="Arial" w:hAnsi="Arial" w:cs="Arial"/>
              </w:rPr>
              <w:t>Osen</w:t>
            </w:r>
            <w:proofErr w:type="spellEnd"/>
            <w:r>
              <w:rPr>
                <w:rFonts w:ascii="Arial" w:hAnsi="Arial" w:cs="Arial"/>
              </w:rPr>
              <w:t xml:space="preserve">“ (Ruduo) 75-ųjų metinių </w:t>
            </w:r>
            <w:r w:rsidRPr="00A55C71">
              <w:rPr>
                <w:rFonts w:ascii="Arial" w:hAnsi="Arial" w:cs="Arial"/>
              </w:rPr>
              <w:t>paminėjimą</w:t>
            </w:r>
          </w:p>
        </w:tc>
        <w:tc>
          <w:tcPr>
            <w:tcW w:w="1418" w:type="dxa"/>
          </w:tcPr>
          <w:p w:rsidR="00DB5CD1" w:rsidRDefault="00DB5CD1" w:rsidP="00DB5CD1">
            <w:pPr>
              <w:snapToGrid w:val="0"/>
              <w:spacing w:after="0" w:line="240" w:lineRule="auto"/>
              <w:rPr>
                <w:rFonts w:ascii="Arial" w:hAnsi="Arial" w:cs="Arial"/>
              </w:rPr>
            </w:pPr>
            <w:r>
              <w:rPr>
                <w:rFonts w:ascii="Arial" w:hAnsi="Arial" w:cs="Arial"/>
              </w:rPr>
              <w:t>2026 m.</w:t>
            </w:r>
          </w:p>
          <w:p w:rsidR="00DB5CD1" w:rsidRPr="00B27B60" w:rsidRDefault="00DB5CD1" w:rsidP="00DB5CD1">
            <w:pPr>
              <w:snapToGrid w:val="0"/>
              <w:spacing w:after="0" w:line="240" w:lineRule="auto"/>
              <w:rPr>
                <w:rFonts w:ascii="Arial" w:hAnsi="Arial" w:cs="Arial"/>
              </w:rPr>
            </w:pPr>
            <w:r>
              <w:rPr>
                <w:rFonts w:ascii="Arial" w:hAnsi="Arial" w:cs="Arial"/>
              </w:rPr>
              <w:t>spalis</w:t>
            </w:r>
          </w:p>
        </w:tc>
        <w:tc>
          <w:tcPr>
            <w:tcW w:w="2410" w:type="dxa"/>
          </w:tcPr>
          <w:p w:rsidR="00DB5CD1" w:rsidRDefault="00DB5CD1" w:rsidP="00DB5CD1">
            <w:pPr>
              <w:spacing w:after="0" w:line="240" w:lineRule="auto"/>
              <w:rPr>
                <w:rFonts w:ascii="Arial" w:hAnsi="Arial" w:cs="Arial"/>
              </w:rPr>
            </w:pPr>
            <w:r>
              <w:rPr>
                <w:rFonts w:ascii="Arial" w:hAnsi="Arial" w:cs="Arial"/>
              </w:rPr>
              <w:t xml:space="preserve">A. </w:t>
            </w:r>
            <w:proofErr w:type="spellStart"/>
            <w:r>
              <w:rPr>
                <w:rFonts w:ascii="Arial" w:hAnsi="Arial" w:cs="Arial"/>
              </w:rPr>
              <w:t>Gurauskaitė</w:t>
            </w:r>
            <w:proofErr w:type="spellEnd"/>
            <w:r>
              <w:rPr>
                <w:rFonts w:ascii="Arial" w:hAnsi="Arial" w:cs="Arial"/>
              </w:rPr>
              <w:t>,</w:t>
            </w:r>
          </w:p>
          <w:p w:rsidR="00DB5CD1" w:rsidRPr="00B27B60" w:rsidRDefault="00DB5CD1" w:rsidP="00DB5CD1">
            <w:pPr>
              <w:spacing w:after="0" w:line="240" w:lineRule="auto"/>
              <w:rPr>
                <w:rFonts w:ascii="Arial" w:hAnsi="Arial" w:cs="Arial"/>
              </w:rPr>
            </w:pPr>
            <w:r>
              <w:rPr>
                <w:rFonts w:ascii="Arial" w:hAnsi="Arial" w:cs="Arial"/>
              </w:rPr>
              <w:t>V. Švėgžda</w:t>
            </w:r>
          </w:p>
          <w:p w:rsidR="00DB5CD1" w:rsidRPr="00B27B60" w:rsidRDefault="00DB5CD1" w:rsidP="00DB5CD1">
            <w:pPr>
              <w:spacing w:after="0" w:line="240" w:lineRule="auto"/>
              <w:rPr>
                <w:rFonts w:ascii="Arial" w:hAnsi="Arial" w:cs="Arial"/>
              </w:rPr>
            </w:pPr>
          </w:p>
        </w:tc>
        <w:tc>
          <w:tcPr>
            <w:tcW w:w="1417" w:type="dxa"/>
          </w:tcPr>
          <w:p w:rsidR="00DB5CD1" w:rsidRDefault="00DB5CD1" w:rsidP="00DB5CD1">
            <w:pPr>
              <w:spacing w:after="0" w:line="240" w:lineRule="auto"/>
              <w:rPr>
                <w:rFonts w:ascii="Arial" w:hAnsi="Arial" w:cs="Arial"/>
              </w:rPr>
            </w:pPr>
            <w:r w:rsidRPr="00A55C71">
              <w:rPr>
                <w:rFonts w:ascii="Arial" w:hAnsi="Arial" w:cs="Arial"/>
              </w:rPr>
              <w:t>Biudžeto lėšos</w:t>
            </w:r>
          </w:p>
        </w:tc>
      </w:tr>
      <w:tr w:rsidR="00DB5CD1" w:rsidRPr="00B27B60" w:rsidTr="002404F6">
        <w:trPr>
          <w:trHeight w:val="20"/>
        </w:trPr>
        <w:tc>
          <w:tcPr>
            <w:tcW w:w="959" w:type="dxa"/>
          </w:tcPr>
          <w:p w:rsidR="00DB5CD1" w:rsidRPr="00B27B60" w:rsidRDefault="00DB5CD1" w:rsidP="00DB5CD1">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DB5CD1" w:rsidRPr="00B27B60" w:rsidRDefault="00DB5CD1" w:rsidP="00B133D3">
            <w:pPr>
              <w:autoSpaceDE w:val="0"/>
              <w:autoSpaceDN w:val="0"/>
              <w:adjustRightInd w:val="0"/>
              <w:spacing w:after="0" w:line="240" w:lineRule="auto"/>
              <w:rPr>
                <w:rFonts w:ascii="Arial" w:hAnsi="Arial" w:cs="Arial"/>
              </w:rPr>
            </w:pPr>
            <w:r w:rsidRPr="00C60DE3">
              <w:rPr>
                <w:rFonts w:ascii="Arial" w:hAnsi="Arial" w:cs="Arial"/>
              </w:rPr>
              <w:t>Organizuoti gimna</w:t>
            </w:r>
            <w:r>
              <w:rPr>
                <w:rFonts w:ascii="Arial" w:hAnsi="Arial" w:cs="Arial"/>
              </w:rPr>
              <w:t xml:space="preserve">zijos mokinių ir Užsienio lietuvių studentų klubo narių 1948 m. gegužės </w:t>
            </w:r>
            <w:r w:rsidRPr="00C60DE3">
              <w:rPr>
                <w:rFonts w:ascii="Arial" w:hAnsi="Arial" w:cs="Arial"/>
              </w:rPr>
              <w:t>trėmimų</w:t>
            </w:r>
            <w:r>
              <w:rPr>
                <w:rFonts w:ascii="Arial" w:hAnsi="Arial" w:cs="Arial"/>
              </w:rPr>
              <w:t xml:space="preserve"> „</w:t>
            </w:r>
            <w:proofErr w:type="spellStart"/>
            <w:r>
              <w:rPr>
                <w:rFonts w:ascii="Arial" w:hAnsi="Arial" w:cs="Arial"/>
              </w:rPr>
              <w:t>Vesna</w:t>
            </w:r>
            <w:proofErr w:type="spellEnd"/>
            <w:r>
              <w:rPr>
                <w:rFonts w:ascii="Arial" w:hAnsi="Arial" w:cs="Arial"/>
              </w:rPr>
              <w:t>“( Pavasaris) 80</w:t>
            </w:r>
            <w:r w:rsidRPr="00C60DE3">
              <w:rPr>
                <w:rFonts w:ascii="Arial" w:hAnsi="Arial" w:cs="Arial"/>
              </w:rPr>
              <w:t>-ųjų metinių paminėjimą</w:t>
            </w:r>
          </w:p>
        </w:tc>
        <w:tc>
          <w:tcPr>
            <w:tcW w:w="1418" w:type="dxa"/>
          </w:tcPr>
          <w:p w:rsidR="00DB5CD1" w:rsidRDefault="00DB5CD1" w:rsidP="00DB5CD1">
            <w:pPr>
              <w:autoSpaceDE w:val="0"/>
              <w:autoSpaceDN w:val="0"/>
              <w:adjustRightInd w:val="0"/>
              <w:spacing w:after="0" w:line="240" w:lineRule="auto"/>
              <w:rPr>
                <w:rFonts w:ascii="Arial" w:hAnsi="Arial" w:cs="Arial"/>
              </w:rPr>
            </w:pPr>
            <w:r>
              <w:rPr>
                <w:rFonts w:ascii="Arial" w:hAnsi="Arial" w:cs="Arial"/>
              </w:rPr>
              <w:t>2028 m.</w:t>
            </w:r>
          </w:p>
          <w:p w:rsidR="00DB5CD1" w:rsidRPr="00B27B60" w:rsidRDefault="00DB5CD1" w:rsidP="00DB5CD1">
            <w:pPr>
              <w:autoSpaceDE w:val="0"/>
              <w:autoSpaceDN w:val="0"/>
              <w:adjustRightInd w:val="0"/>
              <w:spacing w:after="0" w:line="240" w:lineRule="auto"/>
              <w:rPr>
                <w:rFonts w:ascii="Arial" w:hAnsi="Arial" w:cs="Arial"/>
              </w:rPr>
            </w:pPr>
            <w:r>
              <w:rPr>
                <w:rFonts w:ascii="Arial" w:hAnsi="Arial" w:cs="Arial"/>
              </w:rPr>
              <w:t>gegužė</w:t>
            </w:r>
          </w:p>
        </w:tc>
        <w:tc>
          <w:tcPr>
            <w:tcW w:w="2410" w:type="dxa"/>
          </w:tcPr>
          <w:p w:rsidR="00DB5CD1" w:rsidRDefault="00DB5CD1" w:rsidP="00DB5CD1">
            <w:pPr>
              <w:spacing w:after="0" w:line="240" w:lineRule="auto"/>
              <w:rPr>
                <w:rFonts w:ascii="Arial" w:hAnsi="Arial" w:cs="Arial"/>
              </w:rPr>
            </w:pPr>
            <w:r>
              <w:rPr>
                <w:rFonts w:ascii="Arial" w:hAnsi="Arial" w:cs="Arial"/>
              </w:rPr>
              <w:t xml:space="preserve">A. </w:t>
            </w:r>
            <w:proofErr w:type="spellStart"/>
            <w:r>
              <w:rPr>
                <w:rFonts w:ascii="Arial" w:hAnsi="Arial" w:cs="Arial"/>
              </w:rPr>
              <w:t>Gurauskaitė</w:t>
            </w:r>
            <w:proofErr w:type="spellEnd"/>
            <w:r>
              <w:rPr>
                <w:rFonts w:ascii="Arial" w:hAnsi="Arial" w:cs="Arial"/>
              </w:rPr>
              <w:t>,</w:t>
            </w:r>
          </w:p>
          <w:p w:rsidR="00DB5CD1" w:rsidRPr="00B27B60" w:rsidRDefault="00DB5CD1" w:rsidP="00DB5CD1">
            <w:pPr>
              <w:spacing w:after="0" w:line="240" w:lineRule="auto"/>
              <w:rPr>
                <w:rFonts w:ascii="Arial" w:hAnsi="Arial" w:cs="Arial"/>
              </w:rPr>
            </w:pPr>
            <w:r>
              <w:rPr>
                <w:rFonts w:ascii="Arial" w:hAnsi="Arial" w:cs="Arial"/>
              </w:rPr>
              <w:t>V. Švėgžda</w:t>
            </w:r>
          </w:p>
          <w:p w:rsidR="00DB5CD1" w:rsidRPr="00B27B60" w:rsidRDefault="00DB5CD1" w:rsidP="00DB5CD1">
            <w:pPr>
              <w:spacing w:after="0" w:line="240" w:lineRule="auto"/>
              <w:rPr>
                <w:rFonts w:ascii="Arial" w:hAnsi="Arial" w:cs="Arial"/>
              </w:rPr>
            </w:pPr>
          </w:p>
        </w:tc>
        <w:tc>
          <w:tcPr>
            <w:tcW w:w="1417" w:type="dxa"/>
          </w:tcPr>
          <w:p w:rsidR="00DB5CD1" w:rsidRPr="00B27B60" w:rsidRDefault="00DB5CD1" w:rsidP="00DB5CD1">
            <w:pPr>
              <w:spacing w:after="0" w:line="240" w:lineRule="auto"/>
              <w:rPr>
                <w:rFonts w:ascii="Arial" w:hAnsi="Arial" w:cs="Arial"/>
              </w:rPr>
            </w:pPr>
            <w:r w:rsidRPr="00C60DE3">
              <w:rPr>
                <w:rFonts w:ascii="Arial" w:hAnsi="Arial" w:cs="Arial"/>
              </w:rPr>
              <w:t>Biudžeto lėšos</w:t>
            </w:r>
          </w:p>
        </w:tc>
      </w:tr>
      <w:tr w:rsidR="00215087" w:rsidRPr="00B27B60" w:rsidTr="002404F6">
        <w:trPr>
          <w:trHeight w:val="20"/>
        </w:trPr>
        <w:tc>
          <w:tcPr>
            <w:tcW w:w="959" w:type="dxa"/>
          </w:tcPr>
          <w:p w:rsidR="00215087" w:rsidRPr="00B27B60" w:rsidRDefault="00215087" w:rsidP="002404F6">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215087" w:rsidRPr="00B27B60" w:rsidRDefault="00215087" w:rsidP="006931DE">
            <w:pPr>
              <w:autoSpaceDE w:val="0"/>
              <w:autoSpaceDN w:val="0"/>
              <w:adjustRightInd w:val="0"/>
              <w:spacing w:after="0" w:line="240" w:lineRule="auto"/>
              <w:rPr>
                <w:rFonts w:ascii="Arial" w:hAnsi="Arial" w:cs="Arial"/>
              </w:rPr>
            </w:pPr>
            <w:r>
              <w:rPr>
                <w:rFonts w:ascii="Arial" w:hAnsi="Arial" w:cs="Arial"/>
              </w:rPr>
              <w:t>Kasmet o</w:t>
            </w:r>
            <w:r w:rsidRPr="00B27B60">
              <w:rPr>
                <w:rFonts w:ascii="Arial" w:hAnsi="Arial" w:cs="Arial"/>
              </w:rPr>
              <w:t>rganizuoti gimnazijos mokinių išvykas į Tuskulėnų rimties parką</w:t>
            </w:r>
          </w:p>
        </w:tc>
        <w:tc>
          <w:tcPr>
            <w:tcW w:w="1418" w:type="dxa"/>
          </w:tcPr>
          <w:p w:rsidR="00215087" w:rsidRPr="00B27B60" w:rsidRDefault="00215087" w:rsidP="00BF246E">
            <w:pPr>
              <w:snapToGrid w:val="0"/>
              <w:spacing w:after="0" w:line="240" w:lineRule="auto"/>
              <w:rPr>
                <w:rFonts w:ascii="Arial" w:hAnsi="Arial" w:cs="Arial"/>
              </w:rPr>
            </w:pPr>
            <w:r w:rsidRPr="00B27B60">
              <w:rPr>
                <w:rFonts w:ascii="Arial" w:hAnsi="Arial" w:cs="Arial"/>
              </w:rPr>
              <w:t>Rugsėjis</w:t>
            </w:r>
            <w:r w:rsidR="00DB5CD1">
              <w:rPr>
                <w:rFonts w:ascii="Arial" w:hAnsi="Arial" w:cs="Arial"/>
              </w:rPr>
              <w:t>–</w:t>
            </w:r>
            <w:r w:rsidRPr="00B27B60">
              <w:rPr>
                <w:rFonts w:ascii="Arial" w:hAnsi="Arial" w:cs="Arial"/>
              </w:rPr>
              <w:t xml:space="preserve"> spalis</w:t>
            </w:r>
            <w:r w:rsidR="00DB5CD1">
              <w:rPr>
                <w:rFonts w:ascii="Arial" w:hAnsi="Arial" w:cs="Arial"/>
              </w:rPr>
              <w:t xml:space="preserve"> </w:t>
            </w:r>
          </w:p>
        </w:tc>
        <w:tc>
          <w:tcPr>
            <w:tcW w:w="2410" w:type="dxa"/>
          </w:tcPr>
          <w:p w:rsidR="00DB5CD1" w:rsidRDefault="00DB5CD1" w:rsidP="00DB5CD1">
            <w:pPr>
              <w:autoSpaceDE w:val="0"/>
              <w:autoSpaceDN w:val="0"/>
              <w:adjustRightInd w:val="0"/>
              <w:spacing w:after="0" w:line="240" w:lineRule="auto"/>
              <w:rPr>
                <w:rFonts w:ascii="Arial" w:hAnsi="Arial" w:cs="Arial"/>
              </w:rPr>
            </w:pPr>
            <w:r>
              <w:rPr>
                <w:rFonts w:ascii="Arial" w:hAnsi="Arial" w:cs="Arial"/>
              </w:rPr>
              <w:t xml:space="preserve">A. Naudžiūnienė, </w:t>
            </w:r>
          </w:p>
          <w:p w:rsidR="00215087" w:rsidRDefault="00215087" w:rsidP="006931DE">
            <w:pPr>
              <w:autoSpaceDE w:val="0"/>
              <w:autoSpaceDN w:val="0"/>
              <w:adjustRightInd w:val="0"/>
              <w:spacing w:after="0" w:line="240" w:lineRule="auto"/>
              <w:rPr>
                <w:rFonts w:ascii="Arial" w:hAnsi="Arial" w:cs="Arial"/>
              </w:rPr>
            </w:pPr>
            <w:r w:rsidRPr="00B27B60">
              <w:rPr>
                <w:rFonts w:ascii="Arial" w:hAnsi="Arial" w:cs="Arial"/>
              </w:rPr>
              <w:t>V. Švėgžda</w:t>
            </w:r>
            <w:r w:rsidR="00DB5CD1">
              <w:rPr>
                <w:rFonts w:ascii="Arial" w:hAnsi="Arial" w:cs="Arial"/>
              </w:rPr>
              <w:t>,</w:t>
            </w:r>
          </w:p>
          <w:p w:rsidR="00215087" w:rsidRPr="00B27B60" w:rsidRDefault="00DB5CD1" w:rsidP="00DB5CD1">
            <w:pPr>
              <w:autoSpaceDE w:val="0"/>
              <w:autoSpaceDN w:val="0"/>
              <w:adjustRightInd w:val="0"/>
              <w:spacing w:after="0" w:line="240" w:lineRule="auto"/>
              <w:rPr>
                <w:rFonts w:ascii="Arial" w:hAnsi="Arial" w:cs="Arial"/>
              </w:rPr>
            </w:pPr>
            <w:r>
              <w:rPr>
                <w:rFonts w:ascii="Arial" w:hAnsi="Arial" w:cs="Arial"/>
              </w:rPr>
              <w:t>k</w:t>
            </w:r>
            <w:r w:rsidR="00C01B67">
              <w:rPr>
                <w:rFonts w:ascii="Arial" w:hAnsi="Arial" w:cs="Arial"/>
              </w:rPr>
              <w:t>lasių vadovai</w:t>
            </w:r>
          </w:p>
        </w:tc>
        <w:tc>
          <w:tcPr>
            <w:tcW w:w="1417" w:type="dxa"/>
          </w:tcPr>
          <w:p w:rsidR="00215087" w:rsidRPr="00B27B60" w:rsidRDefault="00215087" w:rsidP="006931DE">
            <w:pPr>
              <w:spacing w:after="0" w:line="240" w:lineRule="auto"/>
              <w:rPr>
                <w:rFonts w:ascii="Arial" w:hAnsi="Arial" w:cs="Arial"/>
              </w:rPr>
            </w:pPr>
            <w:r>
              <w:rPr>
                <w:rFonts w:ascii="Arial" w:hAnsi="Arial" w:cs="Arial"/>
              </w:rPr>
              <w:t>Biudžeto lėšos</w:t>
            </w:r>
          </w:p>
        </w:tc>
      </w:tr>
      <w:tr w:rsidR="00215087" w:rsidRPr="00B27B60" w:rsidTr="002404F6">
        <w:trPr>
          <w:trHeight w:val="20"/>
        </w:trPr>
        <w:tc>
          <w:tcPr>
            <w:tcW w:w="959" w:type="dxa"/>
          </w:tcPr>
          <w:p w:rsidR="00215087" w:rsidRPr="00B27B60" w:rsidRDefault="00215087" w:rsidP="002404F6">
            <w:pPr>
              <w:numPr>
                <w:ilvl w:val="0"/>
                <w:numId w:val="24"/>
              </w:numPr>
              <w:autoSpaceDE w:val="0"/>
              <w:autoSpaceDN w:val="0"/>
              <w:adjustRightInd w:val="0"/>
              <w:spacing w:after="0" w:line="240" w:lineRule="auto"/>
              <w:ind w:left="0" w:firstLine="0"/>
              <w:rPr>
                <w:rFonts w:ascii="Arial" w:hAnsi="Arial" w:cs="Arial"/>
                <w:color w:val="000000"/>
              </w:rPr>
            </w:pPr>
          </w:p>
        </w:tc>
        <w:tc>
          <w:tcPr>
            <w:tcW w:w="3685" w:type="dxa"/>
          </w:tcPr>
          <w:p w:rsidR="00215087" w:rsidRPr="001411CB" w:rsidRDefault="00215087" w:rsidP="006931DE">
            <w:pPr>
              <w:pStyle w:val="1"/>
              <w:spacing w:before="0" w:beforeAutospacing="0" w:after="0" w:afterAutospacing="0"/>
              <w:rPr>
                <w:rFonts w:ascii="Arial" w:hAnsi="Arial" w:cs="Arial"/>
                <w:sz w:val="22"/>
                <w:szCs w:val="22"/>
                <w:lang w:val="lt-LT"/>
              </w:rPr>
            </w:pPr>
            <w:r w:rsidRPr="00705800">
              <w:rPr>
                <w:rFonts w:ascii="Arial" w:hAnsi="Arial" w:cs="Arial"/>
                <w:color w:val="000000"/>
                <w:sz w:val="22"/>
                <w:szCs w:val="22"/>
                <w:shd w:val="clear" w:color="auto" w:fill="FFFFFF"/>
                <w:lang w:val="lt-LT"/>
              </w:rPr>
              <w:t>Lietuvos žydų gelbėtojų dienos minėjimas</w:t>
            </w:r>
            <w:r w:rsidRPr="00705800">
              <w:rPr>
                <w:rFonts w:ascii="Arial" w:hAnsi="Arial" w:cs="Arial"/>
                <w:sz w:val="22"/>
                <w:szCs w:val="22"/>
                <w:lang w:val="lt-LT" w:eastAsia="lt-LT"/>
              </w:rPr>
              <w:t xml:space="preserve"> Tuskulėnų rimties parko memorialiniame komplekse (gavus kvietimą)</w:t>
            </w:r>
          </w:p>
        </w:tc>
        <w:tc>
          <w:tcPr>
            <w:tcW w:w="1418" w:type="dxa"/>
          </w:tcPr>
          <w:p w:rsidR="00215087" w:rsidRPr="001411CB" w:rsidRDefault="00215087" w:rsidP="006931DE">
            <w:pPr>
              <w:rPr>
                <w:rFonts w:ascii="Arial" w:hAnsi="Arial" w:cs="Arial"/>
              </w:rPr>
            </w:pPr>
            <w:r w:rsidRPr="001411CB">
              <w:rPr>
                <w:rFonts w:ascii="Arial" w:hAnsi="Arial" w:cs="Arial"/>
              </w:rPr>
              <w:t xml:space="preserve">Kovas </w:t>
            </w:r>
          </w:p>
        </w:tc>
        <w:tc>
          <w:tcPr>
            <w:tcW w:w="2410" w:type="dxa"/>
          </w:tcPr>
          <w:p w:rsidR="00215087" w:rsidRPr="001411CB" w:rsidRDefault="00215087" w:rsidP="006931DE">
            <w:pPr>
              <w:snapToGrid w:val="0"/>
              <w:rPr>
                <w:rFonts w:ascii="Arial" w:hAnsi="Arial" w:cs="Arial"/>
                <w:bCs/>
              </w:rPr>
            </w:pPr>
            <w:r w:rsidRPr="001411CB">
              <w:rPr>
                <w:rFonts w:ascii="Arial" w:hAnsi="Arial" w:cs="Arial"/>
                <w:bCs/>
              </w:rPr>
              <w:t>V. Švėgžda</w:t>
            </w:r>
          </w:p>
        </w:tc>
        <w:tc>
          <w:tcPr>
            <w:tcW w:w="1417" w:type="dxa"/>
          </w:tcPr>
          <w:p w:rsidR="00215087" w:rsidRPr="001411CB" w:rsidRDefault="00215087" w:rsidP="006931DE">
            <w:pPr>
              <w:rPr>
                <w:rFonts w:ascii="Arial" w:hAnsi="Arial" w:cs="Arial"/>
              </w:rPr>
            </w:pPr>
            <w:r w:rsidRPr="001411CB">
              <w:rPr>
                <w:rFonts w:ascii="Arial" w:hAnsi="Arial" w:cs="Arial"/>
              </w:rPr>
              <w:t>Biudžeto lėšos</w:t>
            </w:r>
          </w:p>
        </w:tc>
      </w:tr>
    </w:tbl>
    <w:p w:rsidR="00215087" w:rsidRPr="00D01965" w:rsidRDefault="00215087" w:rsidP="00215087">
      <w:pPr>
        <w:autoSpaceDE w:val="0"/>
        <w:autoSpaceDN w:val="0"/>
        <w:adjustRightInd w:val="0"/>
        <w:spacing w:after="0" w:line="240" w:lineRule="auto"/>
        <w:jc w:val="center"/>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AA372E" w:rsidRDefault="00AA372E" w:rsidP="00BF246E">
      <w:pPr>
        <w:autoSpaceDE w:val="0"/>
        <w:autoSpaceDN w:val="0"/>
        <w:adjustRightInd w:val="0"/>
        <w:spacing w:after="0" w:line="240" w:lineRule="auto"/>
        <w:ind w:firstLine="1247"/>
        <w:jc w:val="both"/>
        <w:rPr>
          <w:rFonts w:ascii="Arial" w:hAnsi="Arial" w:cs="Arial"/>
          <w:sz w:val="2"/>
        </w:rPr>
      </w:pPr>
    </w:p>
    <w:p w:rsidR="00BF246E" w:rsidRPr="00523643" w:rsidRDefault="00BF246E" w:rsidP="00BF246E">
      <w:pPr>
        <w:autoSpaceDE w:val="0"/>
        <w:autoSpaceDN w:val="0"/>
        <w:adjustRightInd w:val="0"/>
        <w:spacing w:after="0" w:line="240" w:lineRule="auto"/>
        <w:ind w:firstLine="1247"/>
        <w:jc w:val="both"/>
        <w:rPr>
          <w:rFonts w:ascii="Arial" w:hAnsi="Arial" w:cs="Arial"/>
          <w:color w:val="000000"/>
        </w:rPr>
      </w:pPr>
    </w:p>
    <w:p w:rsidR="00BF246E" w:rsidRPr="00523643" w:rsidRDefault="00BF246E" w:rsidP="00BF246E">
      <w:pPr>
        <w:spacing w:after="0" w:line="240" w:lineRule="auto"/>
        <w:ind w:firstLine="1247"/>
        <w:jc w:val="both"/>
        <w:rPr>
          <w:rFonts w:ascii="Arial" w:hAnsi="Arial" w:cs="Arial"/>
          <w:bCs/>
        </w:rPr>
      </w:pPr>
      <w:r w:rsidRPr="00523643">
        <w:rPr>
          <w:rFonts w:ascii="Arial" w:hAnsi="Arial" w:cs="Arial"/>
          <w:b/>
          <w:bCs/>
        </w:rPr>
        <w:t>Pastaba</w:t>
      </w:r>
      <w:r w:rsidRPr="00523643">
        <w:rPr>
          <w:rFonts w:ascii="Arial" w:hAnsi="Arial" w:cs="Arial"/>
          <w:bCs/>
        </w:rPr>
        <w:t xml:space="preserve">. Priemonių planas patikslinamas kiekvienais metais. </w:t>
      </w:r>
    </w:p>
    <w:p w:rsidR="00BF246E" w:rsidRPr="00523643" w:rsidRDefault="00BF246E" w:rsidP="00BF246E">
      <w:pPr>
        <w:autoSpaceDE w:val="0"/>
        <w:autoSpaceDN w:val="0"/>
        <w:adjustRightInd w:val="0"/>
        <w:spacing w:after="0" w:line="240" w:lineRule="auto"/>
        <w:ind w:firstLine="1247"/>
        <w:jc w:val="both"/>
        <w:rPr>
          <w:rFonts w:ascii="Arial" w:hAnsi="Arial" w:cs="Arial"/>
          <w:color w:val="000000"/>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Default="00AA372E" w:rsidP="00D01965">
      <w:pPr>
        <w:autoSpaceDE w:val="0"/>
        <w:autoSpaceDN w:val="0"/>
        <w:adjustRightInd w:val="0"/>
        <w:spacing w:after="0" w:line="240" w:lineRule="auto"/>
        <w:rPr>
          <w:rFonts w:ascii="Arial" w:hAnsi="Arial" w:cs="Arial"/>
          <w:sz w:val="2"/>
        </w:rPr>
      </w:pPr>
    </w:p>
    <w:p w:rsidR="00AA372E" w:rsidRPr="00D01965" w:rsidRDefault="00DB5CD1" w:rsidP="00D01965">
      <w:pPr>
        <w:autoSpaceDE w:val="0"/>
        <w:autoSpaceDN w:val="0"/>
        <w:adjustRightInd w:val="0"/>
        <w:spacing w:after="0" w:line="240" w:lineRule="auto"/>
        <w:rPr>
          <w:rFonts w:ascii="Arial" w:hAnsi="Arial" w:cs="Arial"/>
          <w:sz w:val="2"/>
        </w:rPr>
      </w:pPr>
      <w:r>
        <w:rPr>
          <w:rFonts w:ascii="Arial" w:hAnsi="Arial" w:cs="Arial"/>
          <w:noProof/>
          <w:sz w:val="2"/>
          <w:lang w:eastAsia="lt-LT"/>
        </w:rPr>
        <mc:AlternateContent>
          <mc:Choice Requires="wps">
            <w:drawing>
              <wp:anchor distT="0" distB="0" distL="114300" distR="114300" simplePos="0" relativeHeight="251657728" behindDoc="0" locked="0" layoutInCell="1" allowOverlap="1">
                <wp:simplePos x="0" y="0"/>
                <wp:positionH relativeFrom="column">
                  <wp:posOffset>935990</wp:posOffset>
                </wp:positionH>
                <wp:positionV relativeFrom="paragraph">
                  <wp:posOffset>160655</wp:posOffset>
                </wp:positionV>
                <wp:extent cx="3966845" cy="0"/>
                <wp:effectExtent l="6350" t="6985" r="825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B86150" id="_x0000_t32" coordsize="21600,21600" o:spt="32" o:oned="t" path="m,l21600,21600e" filled="f">
                <v:path arrowok="t" fillok="f" o:connecttype="none"/>
                <o:lock v:ext="edit" shapetype="t"/>
              </v:shapetype>
              <v:shape id="AutoShape 2" o:spid="_x0000_s1026" type="#_x0000_t32" style="position:absolute;margin-left:73.7pt;margin-top:12.65pt;width:312.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S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fFjMZvN8ihG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"/>
            </w:pict>
          </mc:Fallback>
        </mc:AlternateContent>
      </w:r>
    </w:p>
    <w:sectPr w:rsidR="00AA372E" w:rsidRPr="00D01965" w:rsidSect="00114323">
      <w:pgSz w:w="11906" w:h="16838" w:code="9"/>
      <w:pgMar w:top="1134" w:right="567" w:bottom="1134" w:left="1701" w:header="454" w:footer="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03AF"/>
    <w:multiLevelType w:val="hybridMultilevel"/>
    <w:tmpl w:val="F5F45CC0"/>
    <w:lvl w:ilvl="0" w:tplc="F21A52E8">
      <w:numFmt w:val="bullet"/>
      <w:lvlText w:val=""/>
      <w:lvlJc w:val="left"/>
      <w:pPr>
        <w:ind w:left="720" w:hanging="360"/>
      </w:pPr>
      <w:rPr>
        <w:rFonts w:ascii="Arial" w:eastAsia="Arial Unicode MS"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8320F3"/>
    <w:multiLevelType w:val="hybridMultilevel"/>
    <w:tmpl w:val="8392FC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B61F54"/>
    <w:multiLevelType w:val="hybridMultilevel"/>
    <w:tmpl w:val="FEEA0C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40B2166"/>
    <w:multiLevelType w:val="hybridMultilevel"/>
    <w:tmpl w:val="1D0812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CA4F99"/>
    <w:multiLevelType w:val="hybridMultilevel"/>
    <w:tmpl w:val="4BD0B7D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A381665"/>
    <w:multiLevelType w:val="hybridMultilevel"/>
    <w:tmpl w:val="B246A3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D956FCC"/>
    <w:multiLevelType w:val="hybridMultilevel"/>
    <w:tmpl w:val="B32AE59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433419A"/>
    <w:multiLevelType w:val="hybridMultilevel"/>
    <w:tmpl w:val="31C22E9A"/>
    <w:lvl w:ilvl="0" w:tplc="6D9EB12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4FF54C9"/>
    <w:multiLevelType w:val="hybridMultilevel"/>
    <w:tmpl w:val="15DE6E54"/>
    <w:lvl w:ilvl="0" w:tplc="6FEAF6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DFC2F15"/>
    <w:multiLevelType w:val="hybridMultilevel"/>
    <w:tmpl w:val="C7F6E6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E0338F2"/>
    <w:multiLevelType w:val="hybridMultilevel"/>
    <w:tmpl w:val="CA443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8676939"/>
    <w:multiLevelType w:val="hybridMultilevel"/>
    <w:tmpl w:val="FC9EE3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89425E8"/>
    <w:multiLevelType w:val="hybridMultilevel"/>
    <w:tmpl w:val="CAA24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19A4C3A"/>
    <w:multiLevelType w:val="multilevel"/>
    <w:tmpl w:val="188875A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B12DCD"/>
    <w:multiLevelType w:val="hybridMultilevel"/>
    <w:tmpl w:val="B5480C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A7804EF"/>
    <w:multiLevelType w:val="hybridMultilevel"/>
    <w:tmpl w:val="D2941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F156430"/>
    <w:multiLevelType w:val="hybridMultilevel"/>
    <w:tmpl w:val="8FDC84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A910130"/>
    <w:multiLevelType w:val="hybridMultilevel"/>
    <w:tmpl w:val="7848F3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BB2557A"/>
    <w:multiLevelType w:val="hybridMultilevel"/>
    <w:tmpl w:val="16503D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11C7D57"/>
    <w:multiLevelType w:val="hybridMultilevel"/>
    <w:tmpl w:val="76A649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6A325D2"/>
    <w:multiLevelType w:val="hybridMultilevel"/>
    <w:tmpl w:val="3506B7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7EF5E9C"/>
    <w:multiLevelType w:val="hybridMultilevel"/>
    <w:tmpl w:val="89865F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86A3D47"/>
    <w:multiLevelType w:val="hybridMultilevel"/>
    <w:tmpl w:val="FA7E61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9FE64DC"/>
    <w:multiLevelType w:val="hybridMultilevel"/>
    <w:tmpl w:val="6298BC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4"/>
  </w:num>
  <w:num w:numId="4">
    <w:abstractNumId w:val="12"/>
  </w:num>
  <w:num w:numId="5">
    <w:abstractNumId w:val="18"/>
  </w:num>
  <w:num w:numId="6">
    <w:abstractNumId w:val="23"/>
  </w:num>
  <w:num w:numId="7">
    <w:abstractNumId w:val="0"/>
  </w:num>
  <w:num w:numId="8">
    <w:abstractNumId w:val="19"/>
  </w:num>
  <w:num w:numId="9">
    <w:abstractNumId w:val="22"/>
  </w:num>
  <w:num w:numId="10">
    <w:abstractNumId w:val="15"/>
  </w:num>
  <w:num w:numId="11">
    <w:abstractNumId w:val="5"/>
  </w:num>
  <w:num w:numId="12">
    <w:abstractNumId w:val="10"/>
  </w:num>
  <w:num w:numId="13">
    <w:abstractNumId w:val="14"/>
  </w:num>
  <w:num w:numId="14">
    <w:abstractNumId w:val="11"/>
  </w:num>
  <w:num w:numId="15">
    <w:abstractNumId w:val="2"/>
  </w:num>
  <w:num w:numId="16">
    <w:abstractNumId w:val="8"/>
  </w:num>
  <w:num w:numId="17">
    <w:abstractNumId w:val="13"/>
  </w:num>
  <w:num w:numId="18">
    <w:abstractNumId w:val="20"/>
  </w:num>
  <w:num w:numId="19">
    <w:abstractNumId w:val="1"/>
  </w:num>
  <w:num w:numId="20">
    <w:abstractNumId w:val="3"/>
  </w:num>
  <w:num w:numId="21">
    <w:abstractNumId w:val="7"/>
  </w:num>
  <w:num w:numId="22">
    <w:abstractNumId w:val="6"/>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C8"/>
    <w:rsid w:val="00024958"/>
    <w:rsid w:val="00042E2D"/>
    <w:rsid w:val="00066916"/>
    <w:rsid w:val="0008468A"/>
    <w:rsid w:val="000955AA"/>
    <w:rsid w:val="000F7D8F"/>
    <w:rsid w:val="001129F4"/>
    <w:rsid w:val="00114323"/>
    <w:rsid w:val="001265EF"/>
    <w:rsid w:val="001374BC"/>
    <w:rsid w:val="001377EE"/>
    <w:rsid w:val="00140577"/>
    <w:rsid w:val="001814BE"/>
    <w:rsid w:val="001962B2"/>
    <w:rsid w:val="001D300B"/>
    <w:rsid w:val="00202EE0"/>
    <w:rsid w:val="00215087"/>
    <w:rsid w:val="002404F6"/>
    <w:rsid w:val="002D0B37"/>
    <w:rsid w:val="00394E80"/>
    <w:rsid w:val="003F1595"/>
    <w:rsid w:val="004123A1"/>
    <w:rsid w:val="00421650"/>
    <w:rsid w:val="00433BB1"/>
    <w:rsid w:val="00442361"/>
    <w:rsid w:val="00452E95"/>
    <w:rsid w:val="004F20C9"/>
    <w:rsid w:val="005758F2"/>
    <w:rsid w:val="0059345E"/>
    <w:rsid w:val="00624B0C"/>
    <w:rsid w:val="00641F30"/>
    <w:rsid w:val="006750B1"/>
    <w:rsid w:val="006931DE"/>
    <w:rsid w:val="006E47B3"/>
    <w:rsid w:val="00705800"/>
    <w:rsid w:val="00705939"/>
    <w:rsid w:val="0075238D"/>
    <w:rsid w:val="007A28B5"/>
    <w:rsid w:val="007B2B78"/>
    <w:rsid w:val="007B7E2D"/>
    <w:rsid w:val="007D6345"/>
    <w:rsid w:val="00886716"/>
    <w:rsid w:val="008A37D6"/>
    <w:rsid w:val="008E5B92"/>
    <w:rsid w:val="00916A4F"/>
    <w:rsid w:val="00917A24"/>
    <w:rsid w:val="0096589D"/>
    <w:rsid w:val="00A03CBF"/>
    <w:rsid w:val="00A630B6"/>
    <w:rsid w:val="00A762B9"/>
    <w:rsid w:val="00A80481"/>
    <w:rsid w:val="00A91C4F"/>
    <w:rsid w:val="00A965D8"/>
    <w:rsid w:val="00AA372E"/>
    <w:rsid w:val="00AB6676"/>
    <w:rsid w:val="00AC381B"/>
    <w:rsid w:val="00AE6E38"/>
    <w:rsid w:val="00B12DC9"/>
    <w:rsid w:val="00B133D3"/>
    <w:rsid w:val="00B23E12"/>
    <w:rsid w:val="00B27B60"/>
    <w:rsid w:val="00B62743"/>
    <w:rsid w:val="00B72987"/>
    <w:rsid w:val="00BF13C8"/>
    <w:rsid w:val="00BF246E"/>
    <w:rsid w:val="00C01B67"/>
    <w:rsid w:val="00C2590F"/>
    <w:rsid w:val="00C66932"/>
    <w:rsid w:val="00C91985"/>
    <w:rsid w:val="00CD65E0"/>
    <w:rsid w:val="00D01965"/>
    <w:rsid w:val="00D07F08"/>
    <w:rsid w:val="00D2213C"/>
    <w:rsid w:val="00D742EC"/>
    <w:rsid w:val="00DA5D45"/>
    <w:rsid w:val="00DB5CD1"/>
    <w:rsid w:val="00DE2B39"/>
    <w:rsid w:val="00E27641"/>
    <w:rsid w:val="00E84DCA"/>
    <w:rsid w:val="00EB6CFA"/>
    <w:rsid w:val="00EC0FE9"/>
    <w:rsid w:val="00ED1957"/>
    <w:rsid w:val="00ED7F3F"/>
    <w:rsid w:val="00F1796F"/>
    <w:rsid w:val="00F51E5C"/>
    <w:rsid w:val="00F6672E"/>
    <w:rsid w:val="00FB74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CB53C-9AF5-4A40-A1B9-1AF47C89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672E"/>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F1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BF13C8"/>
    <w:pPr>
      <w:ind w:left="720"/>
      <w:contextualSpacing/>
    </w:pPr>
  </w:style>
  <w:style w:type="character" w:styleId="Grietas">
    <w:name w:val="Strong"/>
    <w:uiPriority w:val="99"/>
    <w:qFormat/>
    <w:rsid w:val="00BF13C8"/>
    <w:rPr>
      <w:rFonts w:cs="Times New Roman"/>
      <w:b/>
    </w:rPr>
  </w:style>
  <w:style w:type="paragraph" w:styleId="prastasiniatinklio">
    <w:name w:val="Normal (Web)"/>
    <w:basedOn w:val="prastasis"/>
    <w:rsid w:val="00C66932"/>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Hipersaitas">
    <w:name w:val="Hyperlink"/>
    <w:uiPriority w:val="99"/>
    <w:unhideWhenUsed/>
    <w:rsid w:val="006E47B3"/>
    <w:rPr>
      <w:color w:val="0563C1"/>
      <w:u w:val="single"/>
    </w:rPr>
  </w:style>
  <w:style w:type="paragraph" w:styleId="Debesliotekstas">
    <w:name w:val="Balloon Text"/>
    <w:basedOn w:val="prastasis"/>
    <w:link w:val="DebesliotekstasDiagrama"/>
    <w:uiPriority w:val="99"/>
    <w:semiHidden/>
    <w:unhideWhenUsed/>
    <w:rsid w:val="00A762B9"/>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A762B9"/>
    <w:rPr>
      <w:rFonts w:ascii="Segoe UI" w:hAnsi="Segoe UI" w:cs="Segoe UI"/>
      <w:sz w:val="18"/>
      <w:szCs w:val="18"/>
      <w:lang w:eastAsia="en-US"/>
    </w:rPr>
  </w:style>
  <w:style w:type="paragraph" w:customStyle="1" w:styleId="1">
    <w:name w:val="1"/>
    <w:uiPriority w:val="21"/>
    <w:qFormat/>
    <w:rsid w:val="00215087"/>
    <w:pPr>
      <w:spacing w:before="100" w:beforeAutospacing="1" w:after="100" w:afterAutospacing="1"/>
    </w:pPr>
    <w:rPr>
      <w:rFonts w:ascii="Times New Roman" w:eastAsia="Times New Roman" w:hAnsi="Times New Roman"/>
      <w:sz w:val="24"/>
      <w:szCs w:val="24"/>
      <w:lang w:val="en-GB" w:eastAsia="en-GB"/>
    </w:rPr>
  </w:style>
  <w:style w:type="character" w:styleId="Rykuspabraukimas">
    <w:name w:val="Intense Emphasis"/>
    <w:uiPriority w:val="21"/>
    <w:qFormat/>
    <w:rsid w:val="00215087"/>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6560</Words>
  <Characters>3740</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cp:lastModifiedBy>Vartotojas</cp:lastModifiedBy>
  <cp:revision>5</cp:revision>
  <cp:lastPrinted>2020-02-10T09:42:00Z</cp:lastPrinted>
  <dcterms:created xsi:type="dcterms:W3CDTF">2025-06-20T05:28:00Z</dcterms:created>
  <dcterms:modified xsi:type="dcterms:W3CDTF">2025-06-25T04:27:00Z</dcterms:modified>
</cp:coreProperties>
</file>