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A83" w:rsidRPr="00CA0DDC" w:rsidRDefault="00795A83" w:rsidP="00795A83">
      <w:pPr>
        <w:autoSpaceDE w:val="0"/>
        <w:autoSpaceDN w:val="0"/>
        <w:adjustRightInd w:val="0"/>
        <w:ind w:left="4820"/>
        <w:rPr>
          <w:rFonts w:ascii="Arial" w:hAnsi="Arial" w:cs="Arial"/>
          <w:bCs/>
          <w:sz w:val="22"/>
          <w:szCs w:val="22"/>
        </w:rPr>
      </w:pPr>
      <w:r w:rsidRPr="00CA0DDC">
        <w:rPr>
          <w:rFonts w:ascii="Arial" w:hAnsi="Arial" w:cs="Arial"/>
          <w:bCs/>
          <w:sz w:val="22"/>
          <w:szCs w:val="22"/>
        </w:rPr>
        <w:t>PATVIRTINTA</w:t>
      </w:r>
    </w:p>
    <w:p w:rsidR="00795A83" w:rsidRPr="00CA0DDC" w:rsidRDefault="00795A83" w:rsidP="00795A83">
      <w:pPr>
        <w:autoSpaceDE w:val="0"/>
        <w:autoSpaceDN w:val="0"/>
        <w:adjustRightInd w:val="0"/>
        <w:ind w:left="4820"/>
        <w:rPr>
          <w:rFonts w:ascii="Arial" w:hAnsi="Arial" w:cs="Arial"/>
          <w:bCs/>
          <w:sz w:val="22"/>
          <w:szCs w:val="22"/>
        </w:rPr>
      </w:pPr>
      <w:r w:rsidRPr="00CA0DDC">
        <w:rPr>
          <w:rFonts w:ascii="Arial" w:hAnsi="Arial" w:cs="Arial"/>
          <w:bCs/>
          <w:sz w:val="22"/>
          <w:szCs w:val="22"/>
        </w:rPr>
        <w:t xml:space="preserve">Vilniaus lietuvių namų direktoriaus </w:t>
      </w:r>
    </w:p>
    <w:p w:rsidR="00795A83" w:rsidRPr="00CA0DDC" w:rsidRDefault="00795A83" w:rsidP="00795A83">
      <w:pPr>
        <w:autoSpaceDE w:val="0"/>
        <w:autoSpaceDN w:val="0"/>
        <w:adjustRightInd w:val="0"/>
        <w:ind w:left="4820"/>
        <w:rPr>
          <w:rFonts w:ascii="Arial" w:hAnsi="Arial" w:cs="Arial"/>
          <w:bCs/>
          <w:sz w:val="22"/>
          <w:szCs w:val="22"/>
        </w:rPr>
      </w:pPr>
      <w:r w:rsidRPr="00CA0DDC">
        <w:rPr>
          <w:rFonts w:ascii="Arial" w:hAnsi="Arial" w:cs="Arial"/>
          <w:bCs/>
          <w:sz w:val="22"/>
          <w:szCs w:val="22"/>
        </w:rPr>
        <w:t>2014 m. sausio 17 d. įsakymu Nr. V1-10 (1.3)</w:t>
      </w:r>
    </w:p>
    <w:p w:rsidR="00795A83" w:rsidRPr="00CA0DDC" w:rsidRDefault="00795A83" w:rsidP="00795A83">
      <w:pPr>
        <w:ind w:left="4820"/>
        <w:rPr>
          <w:rFonts w:ascii="Arial" w:hAnsi="Arial" w:cs="Arial"/>
          <w:sz w:val="22"/>
          <w:szCs w:val="22"/>
        </w:rPr>
      </w:pPr>
      <w:r w:rsidRPr="00CA0DDC">
        <w:rPr>
          <w:rFonts w:ascii="Arial" w:hAnsi="Arial" w:cs="Arial"/>
          <w:sz w:val="22"/>
          <w:szCs w:val="22"/>
        </w:rPr>
        <w:t>(Vilniaus lietuvių namų direktoriaus</w:t>
      </w:r>
    </w:p>
    <w:p w:rsidR="00795A83" w:rsidRPr="00CA0DDC" w:rsidRDefault="00795A83" w:rsidP="00795A83">
      <w:pPr>
        <w:ind w:left="4820"/>
        <w:rPr>
          <w:rFonts w:ascii="Arial" w:hAnsi="Arial" w:cs="Arial"/>
          <w:sz w:val="22"/>
          <w:szCs w:val="22"/>
        </w:rPr>
      </w:pPr>
      <w:r w:rsidRPr="00CA0DDC">
        <w:rPr>
          <w:rFonts w:ascii="Arial" w:hAnsi="Arial" w:cs="Arial"/>
          <w:sz w:val="22"/>
          <w:szCs w:val="22"/>
        </w:rPr>
        <w:t>2018 m. sausio 15  d. įsakymo Nr. V1-11 (1.3),</w:t>
      </w:r>
    </w:p>
    <w:p w:rsidR="00795A83" w:rsidRPr="00CA0DDC" w:rsidRDefault="00795A83" w:rsidP="00795A83">
      <w:pPr>
        <w:ind w:left="4820"/>
        <w:rPr>
          <w:rFonts w:ascii="Arial" w:hAnsi="Arial" w:cs="Arial"/>
          <w:sz w:val="22"/>
          <w:szCs w:val="22"/>
        </w:rPr>
      </w:pPr>
      <w:r w:rsidRPr="00CA0DDC">
        <w:rPr>
          <w:rFonts w:ascii="Arial" w:hAnsi="Arial" w:cs="Arial"/>
          <w:sz w:val="22"/>
          <w:szCs w:val="22"/>
        </w:rPr>
        <w:t>Vilniaus lietuvių namų direktoriaus</w:t>
      </w:r>
    </w:p>
    <w:p w:rsidR="00795A83" w:rsidRPr="00CA0DDC" w:rsidRDefault="00795A83" w:rsidP="00795A83">
      <w:pPr>
        <w:ind w:left="4820"/>
        <w:rPr>
          <w:rFonts w:ascii="Arial" w:eastAsia="Calibri" w:hAnsi="Arial" w:cs="Arial"/>
          <w:bCs/>
          <w:sz w:val="22"/>
          <w:szCs w:val="22"/>
        </w:rPr>
      </w:pPr>
      <w:r w:rsidRPr="00CA0DDC">
        <w:rPr>
          <w:rFonts w:ascii="Arial" w:eastAsia="Calibri" w:hAnsi="Arial" w:cs="Arial"/>
          <w:bCs/>
          <w:sz w:val="22"/>
          <w:szCs w:val="22"/>
        </w:rPr>
        <w:t>2020 m. vasario 7 d. įsakymo Nr. V1-24 (1.3),</w:t>
      </w:r>
    </w:p>
    <w:p w:rsidR="00795A83" w:rsidRPr="00CA0DDC" w:rsidRDefault="00795A83" w:rsidP="00795A83">
      <w:pPr>
        <w:ind w:left="4820"/>
        <w:rPr>
          <w:rFonts w:ascii="Arial" w:hAnsi="Arial" w:cs="Arial"/>
          <w:sz w:val="22"/>
          <w:szCs w:val="22"/>
        </w:rPr>
      </w:pPr>
      <w:r w:rsidRPr="00CA0DDC">
        <w:rPr>
          <w:rFonts w:ascii="Arial" w:hAnsi="Arial" w:cs="Arial"/>
          <w:sz w:val="22"/>
          <w:szCs w:val="22"/>
        </w:rPr>
        <w:t>Vilniaus lietuvių namų direktoriaus</w:t>
      </w:r>
    </w:p>
    <w:p w:rsidR="00795A83" w:rsidRPr="00CA0DDC" w:rsidRDefault="00795A83" w:rsidP="00795A83">
      <w:pPr>
        <w:ind w:left="4820"/>
        <w:rPr>
          <w:rFonts w:ascii="Arial" w:hAnsi="Arial" w:cs="Arial"/>
          <w:sz w:val="22"/>
          <w:szCs w:val="22"/>
        </w:rPr>
      </w:pPr>
      <w:r w:rsidRPr="00CA0DDC">
        <w:rPr>
          <w:rFonts w:ascii="Arial" w:hAnsi="Arial" w:cs="Arial"/>
          <w:sz w:val="22"/>
          <w:szCs w:val="22"/>
        </w:rPr>
        <w:t>2021 m. gruodžio 30 d. įsakymo Nr. V1-174 (1.3),</w:t>
      </w:r>
    </w:p>
    <w:p w:rsidR="00795A83" w:rsidRPr="00CA0DDC" w:rsidRDefault="00795A83" w:rsidP="00795A83">
      <w:pPr>
        <w:ind w:left="4820"/>
        <w:rPr>
          <w:rFonts w:ascii="Arial" w:hAnsi="Arial" w:cs="Arial"/>
          <w:sz w:val="22"/>
          <w:szCs w:val="22"/>
        </w:rPr>
      </w:pPr>
      <w:r w:rsidRPr="00CA0DDC">
        <w:rPr>
          <w:rFonts w:ascii="Arial" w:hAnsi="Arial" w:cs="Arial"/>
          <w:sz w:val="22"/>
          <w:szCs w:val="22"/>
        </w:rPr>
        <w:t>Vilniaus lietuvių namų direktoriaus</w:t>
      </w:r>
    </w:p>
    <w:p w:rsidR="00795A83" w:rsidRPr="00CA0DDC" w:rsidRDefault="00795A83" w:rsidP="00795A83">
      <w:pPr>
        <w:ind w:left="4820"/>
        <w:rPr>
          <w:rFonts w:ascii="Arial" w:hAnsi="Arial" w:cs="Arial"/>
          <w:sz w:val="22"/>
          <w:szCs w:val="22"/>
        </w:rPr>
      </w:pPr>
      <w:r w:rsidRPr="00CA0DDC">
        <w:rPr>
          <w:rFonts w:ascii="Arial" w:hAnsi="Arial" w:cs="Arial"/>
          <w:sz w:val="22"/>
          <w:szCs w:val="22"/>
        </w:rPr>
        <w:t>2025 m. birželio 25 d. įsakymo Nr. V1-</w:t>
      </w:r>
      <w:r w:rsidR="00B878FF">
        <w:rPr>
          <w:rFonts w:ascii="Arial" w:hAnsi="Arial" w:cs="Arial"/>
          <w:sz w:val="22"/>
          <w:szCs w:val="22"/>
        </w:rPr>
        <w:t>89</w:t>
      </w:r>
      <w:bookmarkStart w:id="0" w:name="_GoBack"/>
      <w:bookmarkEnd w:id="0"/>
      <w:r w:rsidRPr="00CA0DDC">
        <w:rPr>
          <w:rFonts w:ascii="Arial" w:hAnsi="Arial" w:cs="Arial"/>
          <w:sz w:val="22"/>
          <w:szCs w:val="22"/>
        </w:rPr>
        <w:t xml:space="preserve"> (1.3)  redakcija)</w:t>
      </w:r>
    </w:p>
    <w:p w:rsidR="00795A83" w:rsidRPr="00CA0DDC" w:rsidRDefault="00795A83" w:rsidP="00795A83">
      <w:pPr>
        <w:ind w:left="4820"/>
        <w:rPr>
          <w:rFonts w:ascii="Arial" w:hAnsi="Arial" w:cs="Arial"/>
          <w:sz w:val="22"/>
          <w:szCs w:val="22"/>
        </w:rPr>
      </w:pPr>
    </w:p>
    <w:p w:rsidR="00795A83" w:rsidRPr="00CA0DDC" w:rsidRDefault="00795A83" w:rsidP="00795A83">
      <w:pPr>
        <w:jc w:val="center"/>
        <w:rPr>
          <w:rFonts w:ascii="Arial" w:hAnsi="Arial" w:cs="Arial"/>
          <w:b/>
          <w:bCs/>
          <w:sz w:val="22"/>
          <w:szCs w:val="22"/>
        </w:rPr>
      </w:pPr>
    </w:p>
    <w:p w:rsidR="00795A83" w:rsidRPr="00CA0DDC" w:rsidRDefault="00795A83" w:rsidP="00795A83">
      <w:pPr>
        <w:jc w:val="center"/>
        <w:rPr>
          <w:rFonts w:ascii="Arial" w:hAnsi="Arial" w:cs="Arial"/>
          <w:b/>
          <w:bCs/>
          <w:sz w:val="22"/>
          <w:szCs w:val="22"/>
        </w:rPr>
      </w:pPr>
      <w:r w:rsidRPr="00CA0DDC">
        <w:rPr>
          <w:rFonts w:ascii="Arial" w:hAnsi="Arial" w:cs="Arial"/>
          <w:b/>
          <w:bCs/>
          <w:sz w:val="22"/>
          <w:szCs w:val="22"/>
        </w:rPr>
        <w:t>VILNIAUS LIETUVIŲ NAMŲ PROJEKTAS „GYVENAME IR MOKOMĖS TĖVŲ ŽEMĖJE“</w:t>
      </w:r>
    </w:p>
    <w:p w:rsidR="005F5775" w:rsidRPr="00CA0DDC" w:rsidRDefault="005F5775" w:rsidP="00795A83">
      <w:pPr>
        <w:jc w:val="center"/>
        <w:rPr>
          <w:rFonts w:ascii="Arial" w:hAnsi="Arial" w:cs="Arial"/>
          <w:b/>
          <w:bCs/>
          <w:sz w:val="22"/>
          <w:szCs w:val="22"/>
        </w:rPr>
      </w:pPr>
    </w:p>
    <w:p w:rsidR="003829FA" w:rsidRPr="00CA0DDC" w:rsidRDefault="002841B7" w:rsidP="00795A83">
      <w:pPr>
        <w:jc w:val="center"/>
        <w:rPr>
          <w:rFonts w:ascii="Arial" w:hAnsi="Arial" w:cs="Arial"/>
          <w:sz w:val="22"/>
          <w:szCs w:val="22"/>
        </w:rPr>
      </w:pPr>
      <w:r w:rsidRPr="00CA0DDC">
        <w:rPr>
          <w:rFonts w:ascii="Arial" w:hAnsi="Arial" w:cs="Arial"/>
          <w:b/>
          <w:bCs/>
          <w:sz w:val="22"/>
          <w:szCs w:val="22"/>
        </w:rPr>
        <w:t xml:space="preserve">I </w:t>
      </w:r>
      <w:r w:rsidR="003829FA" w:rsidRPr="00CA0DDC">
        <w:rPr>
          <w:rFonts w:ascii="Arial" w:hAnsi="Arial" w:cs="Arial"/>
          <w:b/>
          <w:bCs/>
          <w:sz w:val="22"/>
          <w:szCs w:val="22"/>
        </w:rPr>
        <w:t>SKYRIUS</w:t>
      </w:r>
    </w:p>
    <w:p w:rsidR="005F5775" w:rsidRPr="00CA0DDC" w:rsidRDefault="002841B7" w:rsidP="00795A83">
      <w:pPr>
        <w:jc w:val="center"/>
        <w:rPr>
          <w:rFonts w:ascii="Arial" w:hAnsi="Arial" w:cs="Arial"/>
          <w:sz w:val="22"/>
          <w:szCs w:val="22"/>
        </w:rPr>
      </w:pPr>
      <w:r w:rsidRPr="00CA0DDC">
        <w:rPr>
          <w:rFonts w:ascii="Arial" w:hAnsi="Arial" w:cs="Arial"/>
          <w:b/>
          <w:bCs/>
          <w:sz w:val="22"/>
          <w:szCs w:val="22"/>
        </w:rPr>
        <w:t xml:space="preserve">PROJEKTO </w:t>
      </w:r>
      <w:r w:rsidR="005F5775" w:rsidRPr="00CA0DDC">
        <w:rPr>
          <w:rFonts w:ascii="Arial" w:hAnsi="Arial" w:cs="Arial"/>
          <w:b/>
          <w:bCs/>
          <w:sz w:val="22"/>
          <w:szCs w:val="22"/>
        </w:rPr>
        <w:t>PAGRINDIMAS</w:t>
      </w:r>
    </w:p>
    <w:p w:rsidR="002841B7" w:rsidRPr="00CA0DDC" w:rsidRDefault="002841B7" w:rsidP="002841B7">
      <w:pPr>
        <w:spacing w:line="360" w:lineRule="auto"/>
        <w:ind w:left="360"/>
        <w:jc w:val="center"/>
        <w:rPr>
          <w:rFonts w:ascii="Arial" w:hAnsi="Arial" w:cs="Arial"/>
          <w:sz w:val="22"/>
          <w:szCs w:val="22"/>
        </w:rPr>
      </w:pPr>
    </w:p>
    <w:p w:rsidR="00A34691" w:rsidRPr="00CA0DDC" w:rsidRDefault="00F7060A" w:rsidP="002E13C6">
      <w:pPr>
        <w:spacing w:line="360" w:lineRule="auto"/>
        <w:ind w:firstLine="1247"/>
        <w:jc w:val="both"/>
        <w:rPr>
          <w:rFonts w:ascii="Arial" w:hAnsi="Arial" w:cs="Arial"/>
          <w:sz w:val="22"/>
          <w:szCs w:val="22"/>
        </w:rPr>
      </w:pPr>
      <w:r w:rsidRPr="00CA0DDC">
        <w:rPr>
          <w:rFonts w:ascii="Arial" w:hAnsi="Arial" w:cs="Arial"/>
          <w:sz w:val="22"/>
          <w:szCs w:val="22"/>
        </w:rPr>
        <w:t>Šiuo m</w:t>
      </w:r>
      <w:r w:rsidR="003829FA" w:rsidRPr="00CA0DDC">
        <w:rPr>
          <w:rFonts w:ascii="Arial" w:hAnsi="Arial" w:cs="Arial"/>
          <w:sz w:val="22"/>
          <w:szCs w:val="22"/>
        </w:rPr>
        <w:t xml:space="preserve">etu Lietuvoje studijuoja </w:t>
      </w:r>
      <w:r w:rsidR="00AD0423" w:rsidRPr="00CA0DDC">
        <w:rPr>
          <w:rFonts w:ascii="Arial" w:hAnsi="Arial" w:cs="Arial"/>
          <w:sz w:val="22"/>
          <w:szCs w:val="22"/>
        </w:rPr>
        <w:t>apie 20</w:t>
      </w:r>
      <w:r w:rsidRPr="00CA0DDC">
        <w:rPr>
          <w:rFonts w:ascii="Arial" w:hAnsi="Arial" w:cs="Arial"/>
          <w:sz w:val="22"/>
          <w:szCs w:val="22"/>
        </w:rPr>
        <w:t>0 lietuvių kilmės užsieniečių</w:t>
      </w:r>
      <w:r w:rsidR="001B0EE4" w:rsidRPr="00CA0DDC">
        <w:rPr>
          <w:rFonts w:ascii="Arial" w:hAnsi="Arial" w:cs="Arial"/>
          <w:sz w:val="22"/>
          <w:szCs w:val="22"/>
        </w:rPr>
        <w:t>,</w:t>
      </w:r>
      <w:r w:rsidRPr="00CA0DDC">
        <w:rPr>
          <w:rFonts w:ascii="Arial" w:hAnsi="Arial" w:cs="Arial"/>
          <w:sz w:val="22"/>
          <w:szCs w:val="22"/>
        </w:rPr>
        <w:t xml:space="preserve"> atvykusių iš Lietuvos etninių žemių, Europos Sąjungos ir kitų </w:t>
      </w:r>
      <w:r w:rsidR="00F277B3" w:rsidRPr="00CA0DDC">
        <w:rPr>
          <w:rFonts w:ascii="Arial" w:hAnsi="Arial" w:cs="Arial"/>
          <w:sz w:val="22"/>
          <w:szCs w:val="22"/>
        </w:rPr>
        <w:t xml:space="preserve">užsienio </w:t>
      </w:r>
      <w:r w:rsidRPr="00CA0DDC">
        <w:rPr>
          <w:rFonts w:ascii="Arial" w:hAnsi="Arial" w:cs="Arial"/>
          <w:sz w:val="22"/>
          <w:szCs w:val="22"/>
        </w:rPr>
        <w:t>valstybių. Neretai jie glaudžiai susiję su lietuviškų bendruomenių veikla, mok</w:t>
      </w:r>
      <w:r w:rsidR="00F277B3" w:rsidRPr="00CA0DDC">
        <w:rPr>
          <w:rFonts w:ascii="Arial" w:hAnsi="Arial" w:cs="Arial"/>
          <w:sz w:val="22"/>
          <w:szCs w:val="22"/>
        </w:rPr>
        <w:t>ęsi</w:t>
      </w:r>
      <w:r w:rsidRPr="00CA0DDC">
        <w:rPr>
          <w:rFonts w:ascii="Arial" w:hAnsi="Arial" w:cs="Arial"/>
          <w:sz w:val="22"/>
          <w:szCs w:val="22"/>
        </w:rPr>
        <w:t xml:space="preserve"> lituanistinėse mokyklose. Tačiau lietuvių kalbos, literatūros, istorijos ir kultūros žinios nėra pakankamos. Šias spragas užpildyti stengiasi </w:t>
      </w:r>
      <w:r w:rsidR="00A34691" w:rsidRPr="00CA0DDC">
        <w:rPr>
          <w:rFonts w:ascii="Arial" w:hAnsi="Arial" w:cs="Arial"/>
          <w:sz w:val="22"/>
          <w:szCs w:val="22"/>
        </w:rPr>
        <w:t>U</w:t>
      </w:r>
      <w:r w:rsidRPr="00CA0DDC">
        <w:rPr>
          <w:rFonts w:ascii="Arial" w:hAnsi="Arial" w:cs="Arial"/>
          <w:sz w:val="22"/>
          <w:szCs w:val="22"/>
        </w:rPr>
        <w:t>žsieni</w:t>
      </w:r>
      <w:r w:rsidR="003829FA" w:rsidRPr="00CA0DDC">
        <w:rPr>
          <w:rFonts w:ascii="Arial" w:hAnsi="Arial" w:cs="Arial"/>
          <w:sz w:val="22"/>
          <w:szCs w:val="22"/>
        </w:rPr>
        <w:t>o lietuvių studentų klubas</w:t>
      </w:r>
      <w:r w:rsidR="00A34691" w:rsidRPr="00CA0DDC">
        <w:rPr>
          <w:rFonts w:ascii="Arial" w:hAnsi="Arial" w:cs="Arial"/>
          <w:sz w:val="22"/>
          <w:szCs w:val="22"/>
        </w:rPr>
        <w:t xml:space="preserve">, kuris nuo 2006 m. buria lietuvių kilmės užsienio studentus, organizuoja jiems kultūrinius renginius, seminarus, sudaromos sąlygos dalyvauti </w:t>
      </w:r>
      <w:proofErr w:type="spellStart"/>
      <w:r w:rsidR="00A34691" w:rsidRPr="00CA0DDC">
        <w:rPr>
          <w:rFonts w:ascii="Arial" w:hAnsi="Arial" w:cs="Arial"/>
          <w:sz w:val="22"/>
          <w:szCs w:val="22"/>
        </w:rPr>
        <w:t>mentorystės</w:t>
      </w:r>
      <w:proofErr w:type="spellEnd"/>
      <w:r w:rsidR="00A34691" w:rsidRPr="00CA0DDC">
        <w:rPr>
          <w:rFonts w:ascii="Arial" w:hAnsi="Arial" w:cs="Arial"/>
          <w:sz w:val="22"/>
          <w:szCs w:val="22"/>
        </w:rPr>
        <w:t xml:space="preserve"> programose, vykti į pažintines keliones, išvykas, </w:t>
      </w:r>
      <w:r w:rsidR="0067581A" w:rsidRPr="00CA0DDC">
        <w:rPr>
          <w:rFonts w:ascii="Arial" w:hAnsi="Arial" w:cs="Arial"/>
          <w:sz w:val="22"/>
          <w:szCs w:val="22"/>
        </w:rPr>
        <w:t>rengiami</w:t>
      </w:r>
      <w:r w:rsidR="00A34691" w:rsidRPr="00CA0DDC">
        <w:rPr>
          <w:rFonts w:ascii="Arial" w:hAnsi="Arial" w:cs="Arial"/>
          <w:sz w:val="22"/>
          <w:szCs w:val="22"/>
        </w:rPr>
        <w:t xml:space="preserve"> kino vakar</w:t>
      </w:r>
      <w:r w:rsidR="0067581A" w:rsidRPr="00CA0DDC">
        <w:rPr>
          <w:rFonts w:ascii="Arial" w:hAnsi="Arial" w:cs="Arial"/>
          <w:sz w:val="22"/>
          <w:szCs w:val="22"/>
        </w:rPr>
        <w:t>ai</w:t>
      </w:r>
      <w:r w:rsidR="00A34691" w:rsidRPr="00CA0DDC">
        <w:rPr>
          <w:rFonts w:ascii="Arial" w:hAnsi="Arial" w:cs="Arial"/>
          <w:sz w:val="22"/>
          <w:szCs w:val="22"/>
        </w:rPr>
        <w:t xml:space="preserve"> ir sport</w:t>
      </w:r>
      <w:r w:rsidR="0067581A" w:rsidRPr="00CA0DDC">
        <w:rPr>
          <w:rFonts w:ascii="Arial" w:hAnsi="Arial" w:cs="Arial"/>
          <w:sz w:val="22"/>
          <w:szCs w:val="22"/>
        </w:rPr>
        <w:t>o</w:t>
      </w:r>
      <w:r w:rsidR="00A34691" w:rsidRPr="00CA0DDC">
        <w:rPr>
          <w:rFonts w:ascii="Arial" w:hAnsi="Arial" w:cs="Arial"/>
          <w:sz w:val="22"/>
          <w:szCs w:val="22"/>
        </w:rPr>
        <w:t xml:space="preserve"> varžyb</w:t>
      </w:r>
      <w:r w:rsidR="0067581A" w:rsidRPr="00CA0DDC">
        <w:rPr>
          <w:rFonts w:ascii="Arial" w:hAnsi="Arial" w:cs="Arial"/>
          <w:sz w:val="22"/>
          <w:szCs w:val="22"/>
        </w:rPr>
        <w:t>o</w:t>
      </w:r>
      <w:r w:rsidR="00A34691" w:rsidRPr="00CA0DDC">
        <w:rPr>
          <w:rFonts w:ascii="Arial" w:hAnsi="Arial" w:cs="Arial"/>
          <w:sz w:val="22"/>
          <w:szCs w:val="22"/>
        </w:rPr>
        <w:t>s.</w:t>
      </w:r>
    </w:p>
    <w:p w:rsidR="00A34691" w:rsidRPr="00CA0DDC" w:rsidRDefault="00F7060A" w:rsidP="002E13C6">
      <w:pPr>
        <w:spacing w:line="360" w:lineRule="auto"/>
        <w:ind w:firstLine="1247"/>
        <w:jc w:val="both"/>
        <w:rPr>
          <w:rFonts w:ascii="Arial" w:hAnsi="Arial" w:cs="Arial"/>
          <w:sz w:val="22"/>
          <w:szCs w:val="22"/>
        </w:rPr>
      </w:pPr>
      <w:r w:rsidRPr="00CA0DDC">
        <w:rPr>
          <w:rFonts w:ascii="Arial" w:hAnsi="Arial" w:cs="Arial"/>
          <w:sz w:val="22"/>
          <w:szCs w:val="22"/>
          <w:lang w:eastAsia="ar-SA"/>
        </w:rPr>
        <w:t xml:space="preserve">Lietuvos Respublikos Vyriausybės </w:t>
      </w:r>
      <w:r w:rsidR="001B0EE4" w:rsidRPr="00CA0DDC">
        <w:rPr>
          <w:rFonts w:ascii="Arial" w:hAnsi="Arial" w:cs="Arial"/>
          <w:sz w:val="22"/>
          <w:szCs w:val="22"/>
          <w:lang w:eastAsia="ar-SA"/>
        </w:rPr>
        <w:t>2011 m. kovo 30</w:t>
      </w:r>
      <w:r w:rsidR="001B0EE4" w:rsidRPr="00CA0DDC">
        <w:rPr>
          <w:rFonts w:ascii="Arial" w:hAnsi="Arial" w:cs="Arial"/>
          <w:sz w:val="22"/>
          <w:szCs w:val="22"/>
        </w:rPr>
        <w:t xml:space="preserve"> </w:t>
      </w:r>
      <w:r w:rsidR="001B0EE4" w:rsidRPr="00CA0DDC">
        <w:rPr>
          <w:rFonts w:ascii="Arial" w:hAnsi="Arial" w:cs="Arial"/>
          <w:sz w:val="22"/>
          <w:szCs w:val="22"/>
          <w:lang w:eastAsia="ar-SA"/>
        </w:rPr>
        <w:t xml:space="preserve">d. </w:t>
      </w:r>
      <w:r w:rsidRPr="00CA0DDC">
        <w:rPr>
          <w:rFonts w:ascii="Arial" w:hAnsi="Arial" w:cs="Arial"/>
          <w:sz w:val="22"/>
          <w:szCs w:val="22"/>
          <w:lang w:eastAsia="ar-SA"/>
        </w:rPr>
        <w:t>nutarim</w:t>
      </w:r>
      <w:r w:rsidR="001B0EE4" w:rsidRPr="00CA0DDC">
        <w:rPr>
          <w:rFonts w:ascii="Arial" w:hAnsi="Arial" w:cs="Arial"/>
          <w:sz w:val="22"/>
          <w:szCs w:val="22"/>
          <w:lang w:eastAsia="ar-SA"/>
        </w:rPr>
        <w:t>e</w:t>
      </w:r>
      <w:r w:rsidRPr="00CA0DDC">
        <w:rPr>
          <w:rFonts w:ascii="Arial" w:hAnsi="Arial" w:cs="Arial"/>
          <w:sz w:val="22"/>
          <w:szCs w:val="22"/>
          <w:lang w:eastAsia="ar-SA"/>
        </w:rPr>
        <w:t xml:space="preserve"> Nr. </w:t>
      </w:r>
      <w:r w:rsidRPr="00CA0DDC">
        <w:rPr>
          <w:rFonts w:ascii="Arial" w:hAnsi="Arial" w:cs="Arial"/>
          <w:sz w:val="22"/>
          <w:szCs w:val="22"/>
        </w:rPr>
        <w:t xml:space="preserve">389 </w:t>
      </w:r>
      <w:r w:rsidR="001B0EE4" w:rsidRPr="00CA0DDC">
        <w:rPr>
          <w:rFonts w:ascii="Arial" w:hAnsi="Arial" w:cs="Arial"/>
          <w:sz w:val="22"/>
          <w:szCs w:val="22"/>
        </w:rPr>
        <w:t xml:space="preserve"> „Dėl Globalios Lietuvos“ – užsienio lietuvių įsitraukimo į </w:t>
      </w:r>
      <w:r w:rsidR="00DA1142" w:rsidRPr="00CA0DDC">
        <w:rPr>
          <w:rFonts w:ascii="Arial" w:hAnsi="Arial" w:cs="Arial"/>
          <w:sz w:val="22"/>
          <w:szCs w:val="22"/>
        </w:rPr>
        <w:t>valstybės gyvenimą – kūrimo 2019–2021</w:t>
      </w:r>
      <w:r w:rsidR="001B0EE4" w:rsidRPr="00CA0DDC">
        <w:rPr>
          <w:rFonts w:ascii="Arial" w:hAnsi="Arial" w:cs="Arial"/>
          <w:sz w:val="22"/>
          <w:szCs w:val="22"/>
        </w:rPr>
        <w:t xml:space="preserve"> metų programos patvirtinimo“ </w:t>
      </w:r>
      <w:r w:rsidR="00A34691" w:rsidRPr="00CA0DDC">
        <w:rPr>
          <w:rFonts w:ascii="Arial" w:hAnsi="Arial" w:cs="Arial"/>
          <w:sz w:val="22"/>
          <w:szCs w:val="22"/>
          <w:lang w:eastAsia="ar-SA"/>
        </w:rPr>
        <w:t>kalbama apie galimybę</w:t>
      </w:r>
      <w:r w:rsidRPr="00CA0DDC">
        <w:rPr>
          <w:rFonts w:ascii="Arial" w:hAnsi="Arial" w:cs="Arial"/>
          <w:sz w:val="22"/>
          <w:szCs w:val="22"/>
          <w:lang w:eastAsia="ar-SA"/>
        </w:rPr>
        <w:t xml:space="preserve"> </w:t>
      </w:r>
      <w:r w:rsidR="00A34691" w:rsidRPr="00CA0DDC">
        <w:rPr>
          <w:rFonts w:ascii="Arial" w:hAnsi="Arial" w:cs="Arial"/>
          <w:sz w:val="22"/>
          <w:szCs w:val="22"/>
        </w:rPr>
        <w:t>užsienio lietuviams įsitraukti į Lietuvos gyvenimą – jų tautinio tapatumo, lietuvybės išlaikymą ir Lietuvos Respublikos pilietybės išsaugojimą</w:t>
      </w:r>
      <w:r w:rsidR="00551678" w:rsidRPr="00CA0DDC">
        <w:rPr>
          <w:rFonts w:ascii="Arial" w:hAnsi="Arial" w:cs="Arial"/>
          <w:sz w:val="22"/>
          <w:szCs w:val="22"/>
          <w:lang w:eastAsia="ar-SA"/>
        </w:rPr>
        <w:t>.</w:t>
      </w:r>
      <w:r w:rsidR="00551678" w:rsidRPr="00CA0DDC">
        <w:rPr>
          <w:rFonts w:ascii="Arial" w:hAnsi="Arial" w:cs="Arial"/>
          <w:sz w:val="22"/>
          <w:szCs w:val="22"/>
        </w:rPr>
        <w:t xml:space="preserve"> </w:t>
      </w:r>
    </w:p>
    <w:p w:rsidR="00551678" w:rsidRPr="00CA0DDC" w:rsidRDefault="0067581A" w:rsidP="002E13C6">
      <w:pPr>
        <w:spacing w:line="360" w:lineRule="auto"/>
        <w:ind w:firstLine="1247"/>
        <w:jc w:val="both"/>
        <w:rPr>
          <w:rFonts w:ascii="Arial" w:hAnsi="Arial" w:cs="Arial"/>
          <w:sz w:val="22"/>
          <w:szCs w:val="22"/>
        </w:rPr>
      </w:pPr>
      <w:r w:rsidRPr="00CA0DDC">
        <w:rPr>
          <w:rFonts w:ascii="Arial" w:hAnsi="Arial" w:cs="Arial"/>
          <w:sz w:val="22"/>
          <w:szCs w:val="22"/>
        </w:rPr>
        <w:t xml:space="preserve">Užsienio lietuviai studijuodami Lietuvos aukštosiose mokyklose kartu </w:t>
      </w:r>
      <w:r w:rsidR="00551678" w:rsidRPr="00CA0DDC">
        <w:rPr>
          <w:rFonts w:ascii="Arial" w:hAnsi="Arial" w:cs="Arial"/>
          <w:sz w:val="22"/>
          <w:szCs w:val="22"/>
        </w:rPr>
        <w:t xml:space="preserve"> su studentais baigusiais mokyklas Lietuvoje</w:t>
      </w:r>
      <w:r w:rsidRPr="00CA0DDC">
        <w:rPr>
          <w:rFonts w:ascii="Arial" w:hAnsi="Arial" w:cs="Arial"/>
          <w:sz w:val="22"/>
          <w:szCs w:val="22"/>
        </w:rPr>
        <w:t xml:space="preserve"> dažnai jaučia</w:t>
      </w:r>
      <w:r w:rsidR="00551678" w:rsidRPr="00CA0DDC">
        <w:rPr>
          <w:rFonts w:ascii="Arial" w:hAnsi="Arial" w:cs="Arial"/>
          <w:sz w:val="22"/>
          <w:szCs w:val="22"/>
        </w:rPr>
        <w:t xml:space="preserve"> kultūrinio mentaliteto skirtumą, </w:t>
      </w:r>
      <w:r w:rsidRPr="00CA0DDC">
        <w:rPr>
          <w:rFonts w:ascii="Arial" w:hAnsi="Arial" w:cs="Arial"/>
          <w:sz w:val="22"/>
          <w:szCs w:val="22"/>
        </w:rPr>
        <w:t>kuris</w:t>
      </w:r>
      <w:r w:rsidR="00551678" w:rsidRPr="00CA0DDC">
        <w:rPr>
          <w:rFonts w:ascii="Arial" w:hAnsi="Arial" w:cs="Arial"/>
          <w:sz w:val="22"/>
          <w:szCs w:val="22"/>
        </w:rPr>
        <w:t xml:space="preserve"> įtakoja sunkesnį integracinį procesą į Lietuvos akademinę bendruomenę. </w:t>
      </w:r>
    </w:p>
    <w:p w:rsidR="00551678" w:rsidRPr="00CA0DDC" w:rsidRDefault="00551678" w:rsidP="002E13C6">
      <w:pPr>
        <w:spacing w:line="360" w:lineRule="auto"/>
        <w:ind w:firstLine="1247"/>
        <w:jc w:val="both"/>
        <w:rPr>
          <w:rFonts w:ascii="Arial" w:hAnsi="Arial" w:cs="Arial"/>
          <w:sz w:val="22"/>
          <w:szCs w:val="22"/>
        </w:rPr>
      </w:pPr>
      <w:r w:rsidRPr="00CA0DDC">
        <w:rPr>
          <w:rFonts w:ascii="Arial" w:hAnsi="Arial" w:cs="Arial"/>
          <w:sz w:val="22"/>
          <w:szCs w:val="22"/>
        </w:rPr>
        <w:t xml:space="preserve">Šiame projekte dalyvaujantys studentai įgis žinių apie Lietuvos istoriją (ir jos etinėse žemėse išlikusį kultūrinį, istorinį paveldą), susipažins su kultūriniu ir architektūriniu tautos paveldu, </w:t>
      </w:r>
      <w:r w:rsidR="001004C2" w:rsidRPr="00CA0DDC">
        <w:rPr>
          <w:rFonts w:ascii="Arial" w:hAnsi="Arial" w:cs="Arial"/>
          <w:sz w:val="22"/>
          <w:szCs w:val="22"/>
        </w:rPr>
        <w:t>per spektaklių, operų, parodų lankymą pažins šiuolaikinę Lietuvos kultūrą.</w:t>
      </w:r>
    </w:p>
    <w:p w:rsidR="005F5775" w:rsidRPr="00CA0DDC" w:rsidRDefault="001004C2" w:rsidP="002E13C6">
      <w:pPr>
        <w:spacing w:line="360" w:lineRule="auto"/>
        <w:ind w:firstLine="1247"/>
        <w:jc w:val="both"/>
        <w:rPr>
          <w:rFonts w:ascii="Arial" w:hAnsi="Arial" w:cs="Arial"/>
          <w:sz w:val="22"/>
          <w:szCs w:val="22"/>
        </w:rPr>
      </w:pPr>
      <w:r w:rsidRPr="00CA0DDC">
        <w:rPr>
          <w:rFonts w:ascii="Arial" w:hAnsi="Arial" w:cs="Arial"/>
          <w:sz w:val="22"/>
          <w:szCs w:val="22"/>
        </w:rPr>
        <w:t>Užsienio lietuviai studijuojantys Lietuvoje bus skatinami tęsti lietuvybės puoselėjimą savo krašto bendruomenėse, aktyviai dalyvauti lituanistinio švietimo veikloje.</w:t>
      </w:r>
    </w:p>
    <w:p w:rsidR="002E13C6" w:rsidRPr="00CA0DDC" w:rsidRDefault="002E13C6" w:rsidP="00795A83">
      <w:pPr>
        <w:jc w:val="center"/>
        <w:rPr>
          <w:rFonts w:ascii="Arial" w:hAnsi="Arial" w:cs="Arial"/>
          <w:bCs/>
          <w:sz w:val="22"/>
          <w:szCs w:val="22"/>
        </w:rPr>
      </w:pPr>
    </w:p>
    <w:p w:rsidR="003829FA" w:rsidRPr="00CA0DDC" w:rsidRDefault="003829FA" w:rsidP="00795A83">
      <w:pPr>
        <w:jc w:val="center"/>
        <w:rPr>
          <w:rFonts w:ascii="Arial" w:hAnsi="Arial" w:cs="Arial"/>
          <w:b/>
          <w:bCs/>
          <w:sz w:val="22"/>
          <w:szCs w:val="22"/>
        </w:rPr>
      </w:pPr>
      <w:r w:rsidRPr="00CA0DDC">
        <w:rPr>
          <w:rFonts w:ascii="Arial" w:hAnsi="Arial" w:cs="Arial"/>
          <w:b/>
          <w:bCs/>
          <w:sz w:val="22"/>
          <w:szCs w:val="22"/>
        </w:rPr>
        <w:t>II SKYRIUS</w:t>
      </w:r>
    </w:p>
    <w:p w:rsidR="005F5775" w:rsidRPr="00CA0DDC" w:rsidRDefault="002E13C6" w:rsidP="00795A83">
      <w:pPr>
        <w:jc w:val="center"/>
        <w:rPr>
          <w:rFonts w:ascii="Arial" w:hAnsi="Arial" w:cs="Arial"/>
          <w:b/>
          <w:bCs/>
          <w:sz w:val="22"/>
          <w:szCs w:val="22"/>
        </w:rPr>
      </w:pPr>
      <w:r w:rsidRPr="00CA0DDC">
        <w:rPr>
          <w:rFonts w:ascii="Arial" w:hAnsi="Arial" w:cs="Arial"/>
          <w:b/>
          <w:bCs/>
          <w:sz w:val="22"/>
          <w:szCs w:val="22"/>
        </w:rPr>
        <w:t xml:space="preserve">PROJEKTO </w:t>
      </w:r>
      <w:r w:rsidR="005F5775" w:rsidRPr="00CA0DDC">
        <w:rPr>
          <w:rFonts w:ascii="Arial" w:hAnsi="Arial" w:cs="Arial"/>
          <w:b/>
          <w:bCs/>
          <w:sz w:val="22"/>
          <w:szCs w:val="22"/>
        </w:rPr>
        <w:t>TIKSLAS</w:t>
      </w:r>
    </w:p>
    <w:p w:rsidR="002E13C6" w:rsidRPr="00CA0DDC" w:rsidRDefault="002E13C6" w:rsidP="00795A83">
      <w:pPr>
        <w:jc w:val="center"/>
        <w:rPr>
          <w:rFonts w:ascii="Arial" w:hAnsi="Arial" w:cs="Arial"/>
          <w:bCs/>
          <w:sz w:val="22"/>
          <w:szCs w:val="22"/>
        </w:rPr>
      </w:pPr>
    </w:p>
    <w:p w:rsidR="001004C2" w:rsidRPr="00CA0DDC" w:rsidRDefault="001004C2" w:rsidP="002E13C6">
      <w:pPr>
        <w:spacing w:line="360" w:lineRule="auto"/>
        <w:ind w:firstLine="1247"/>
        <w:jc w:val="both"/>
        <w:rPr>
          <w:rFonts w:ascii="Arial" w:hAnsi="Arial" w:cs="Arial"/>
          <w:bCs/>
          <w:sz w:val="22"/>
          <w:szCs w:val="22"/>
        </w:rPr>
      </w:pPr>
      <w:r w:rsidRPr="00CA0DDC">
        <w:rPr>
          <w:rFonts w:ascii="Arial" w:hAnsi="Arial" w:cs="Arial"/>
          <w:bCs/>
          <w:sz w:val="22"/>
          <w:szCs w:val="22"/>
        </w:rPr>
        <w:t>Padėti užsienio lietuvių studentams pažinti Lietuvos istorijos ir kultūros paveldą, suvokti prigimties ir kultūros ryšį, kultūros perėmimo procesus ir jos vaidmenį žmogaus, tautos, valstybės gyvenime.</w:t>
      </w:r>
    </w:p>
    <w:p w:rsidR="002E13C6" w:rsidRPr="00CA0DDC" w:rsidRDefault="002E13C6" w:rsidP="003829FA">
      <w:pPr>
        <w:spacing w:line="360" w:lineRule="auto"/>
        <w:jc w:val="center"/>
        <w:rPr>
          <w:rFonts w:ascii="Arial" w:hAnsi="Arial" w:cs="Arial"/>
          <w:sz w:val="22"/>
          <w:szCs w:val="22"/>
        </w:rPr>
      </w:pPr>
    </w:p>
    <w:p w:rsidR="005F5775" w:rsidRPr="00CA0DDC" w:rsidRDefault="003829FA" w:rsidP="00795A83">
      <w:pPr>
        <w:jc w:val="center"/>
        <w:rPr>
          <w:rFonts w:ascii="Arial" w:hAnsi="Arial" w:cs="Arial"/>
          <w:b/>
          <w:sz w:val="22"/>
          <w:szCs w:val="22"/>
        </w:rPr>
      </w:pPr>
      <w:r w:rsidRPr="00CA0DDC">
        <w:rPr>
          <w:rFonts w:ascii="Arial" w:hAnsi="Arial" w:cs="Arial"/>
          <w:b/>
          <w:sz w:val="22"/>
          <w:szCs w:val="22"/>
        </w:rPr>
        <w:lastRenderedPageBreak/>
        <w:t>III SKYRIUS</w:t>
      </w:r>
    </w:p>
    <w:p w:rsidR="005F5775" w:rsidRPr="00CA0DDC" w:rsidRDefault="002E13C6" w:rsidP="00795A83">
      <w:pPr>
        <w:jc w:val="center"/>
        <w:rPr>
          <w:rFonts w:ascii="Arial" w:hAnsi="Arial" w:cs="Arial"/>
          <w:b/>
          <w:sz w:val="22"/>
          <w:szCs w:val="22"/>
        </w:rPr>
      </w:pPr>
      <w:r w:rsidRPr="00CA0DDC">
        <w:rPr>
          <w:rFonts w:ascii="Arial" w:hAnsi="Arial" w:cs="Arial"/>
          <w:b/>
          <w:sz w:val="22"/>
          <w:szCs w:val="22"/>
        </w:rPr>
        <w:t xml:space="preserve">PROPJEKTO </w:t>
      </w:r>
      <w:r w:rsidR="005F5775" w:rsidRPr="00CA0DDC">
        <w:rPr>
          <w:rFonts w:ascii="Arial" w:hAnsi="Arial" w:cs="Arial"/>
          <w:b/>
          <w:sz w:val="22"/>
          <w:szCs w:val="22"/>
        </w:rPr>
        <w:t>UŽDAVINIAI</w:t>
      </w:r>
    </w:p>
    <w:p w:rsidR="002E13C6" w:rsidRPr="00CA0DDC" w:rsidRDefault="002E13C6" w:rsidP="00795A83">
      <w:pPr>
        <w:jc w:val="center"/>
        <w:rPr>
          <w:rFonts w:ascii="Arial" w:hAnsi="Arial" w:cs="Arial"/>
          <w:sz w:val="22"/>
          <w:szCs w:val="22"/>
        </w:rPr>
      </w:pPr>
    </w:p>
    <w:p w:rsidR="001004C2" w:rsidRPr="00CA0DDC" w:rsidRDefault="001004C2" w:rsidP="002E13C6">
      <w:pPr>
        <w:spacing w:line="360" w:lineRule="auto"/>
        <w:ind w:firstLine="1247"/>
        <w:jc w:val="both"/>
        <w:rPr>
          <w:rFonts w:ascii="Arial" w:hAnsi="Arial" w:cs="Arial"/>
          <w:bCs/>
          <w:sz w:val="22"/>
          <w:szCs w:val="22"/>
        </w:rPr>
      </w:pPr>
      <w:r w:rsidRPr="00CA0DDC">
        <w:rPr>
          <w:rFonts w:ascii="Arial" w:hAnsi="Arial" w:cs="Arial"/>
          <w:bCs/>
          <w:sz w:val="22"/>
          <w:szCs w:val="22"/>
        </w:rPr>
        <w:t>Pažinti ir ugdyti pagarbą savo krašto istorijai, kultūrai ir skatinti tradicijų puoselėjimą.</w:t>
      </w:r>
    </w:p>
    <w:p w:rsidR="005F5775" w:rsidRPr="00CA0DDC" w:rsidRDefault="001004C2" w:rsidP="002E13C6">
      <w:pPr>
        <w:spacing w:line="360" w:lineRule="auto"/>
        <w:ind w:firstLine="1247"/>
        <w:jc w:val="both"/>
        <w:rPr>
          <w:rFonts w:ascii="Arial" w:eastAsia="MyriadPro-Regular" w:hAnsi="Arial" w:cs="Arial"/>
          <w:sz w:val="22"/>
          <w:szCs w:val="22"/>
        </w:rPr>
      </w:pPr>
      <w:r w:rsidRPr="00CA0DDC">
        <w:rPr>
          <w:rFonts w:ascii="Arial" w:hAnsi="Arial" w:cs="Arial"/>
          <w:sz w:val="22"/>
          <w:szCs w:val="22"/>
        </w:rPr>
        <w:t>Organizuoti projekto dalyviams istorines, kultūrines, pažintines išvykas, kurių metu ugdytųsi patriotiškumo, pažinimo, iniciatyvumo, kūrybingumo, bendradarbiavimo kompetencijos.</w:t>
      </w:r>
    </w:p>
    <w:p w:rsidR="005F5775" w:rsidRPr="00CA0DDC" w:rsidRDefault="001004C2" w:rsidP="002E13C6">
      <w:pPr>
        <w:spacing w:line="360" w:lineRule="auto"/>
        <w:ind w:firstLine="1247"/>
        <w:jc w:val="both"/>
        <w:rPr>
          <w:rFonts w:ascii="Arial" w:hAnsi="Arial" w:cs="Arial"/>
          <w:bCs/>
          <w:iCs/>
          <w:sz w:val="22"/>
          <w:szCs w:val="22"/>
        </w:rPr>
      </w:pPr>
      <w:r w:rsidRPr="00CA0DDC">
        <w:rPr>
          <w:rFonts w:ascii="Arial" w:hAnsi="Arial" w:cs="Arial"/>
          <w:bCs/>
          <w:iCs/>
          <w:sz w:val="22"/>
          <w:szCs w:val="22"/>
        </w:rPr>
        <w:t>Teikti informaciją užsienio lietuviškų mokyklų abiturientams apie studijas Lietuvos aukštosiose ir profesinėse mokyklose. Plėsti klubo tinklapio veiklą.</w:t>
      </w:r>
    </w:p>
    <w:p w:rsidR="00FB7EAD" w:rsidRPr="00CA0DDC" w:rsidRDefault="00FB7EAD" w:rsidP="005F5775">
      <w:pPr>
        <w:spacing w:line="360" w:lineRule="auto"/>
        <w:rPr>
          <w:rFonts w:ascii="Arial" w:hAnsi="Arial" w:cs="Arial"/>
          <w:sz w:val="22"/>
          <w:szCs w:val="22"/>
        </w:rPr>
      </w:pPr>
    </w:p>
    <w:p w:rsidR="003829FA" w:rsidRPr="00CA0DDC" w:rsidRDefault="003829FA" w:rsidP="00795A83">
      <w:pPr>
        <w:jc w:val="center"/>
        <w:rPr>
          <w:rFonts w:ascii="Arial" w:hAnsi="Arial" w:cs="Arial"/>
          <w:b/>
          <w:sz w:val="22"/>
          <w:szCs w:val="22"/>
        </w:rPr>
      </w:pPr>
      <w:r w:rsidRPr="00CA0DDC">
        <w:rPr>
          <w:rFonts w:ascii="Arial" w:hAnsi="Arial" w:cs="Arial"/>
          <w:b/>
          <w:sz w:val="22"/>
          <w:szCs w:val="22"/>
        </w:rPr>
        <w:t>IV SKYRIUS</w:t>
      </w:r>
    </w:p>
    <w:p w:rsidR="005F5775" w:rsidRPr="00CA0DDC" w:rsidRDefault="002E13C6" w:rsidP="00795A83">
      <w:pPr>
        <w:jc w:val="center"/>
        <w:rPr>
          <w:rFonts w:ascii="Arial" w:hAnsi="Arial" w:cs="Arial"/>
          <w:b/>
          <w:sz w:val="22"/>
          <w:szCs w:val="22"/>
        </w:rPr>
      </w:pPr>
      <w:r w:rsidRPr="00CA0DDC">
        <w:rPr>
          <w:rFonts w:ascii="Arial" w:hAnsi="Arial" w:cs="Arial"/>
          <w:b/>
          <w:sz w:val="22"/>
          <w:szCs w:val="22"/>
        </w:rPr>
        <w:t xml:space="preserve">PROJEKTO </w:t>
      </w:r>
      <w:r w:rsidR="005F5775" w:rsidRPr="00CA0DDC">
        <w:rPr>
          <w:rFonts w:ascii="Arial" w:hAnsi="Arial" w:cs="Arial"/>
          <w:b/>
          <w:sz w:val="22"/>
          <w:szCs w:val="22"/>
        </w:rPr>
        <w:t>DALYVIAI</w:t>
      </w:r>
    </w:p>
    <w:p w:rsidR="002E13C6" w:rsidRPr="00CA0DDC" w:rsidRDefault="002E13C6" w:rsidP="00795A83">
      <w:pPr>
        <w:jc w:val="center"/>
        <w:rPr>
          <w:rFonts w:ascii="Arial" w:hAnsi="Arial" w:cs="Arial"/>
          <w:sz w:val="22"/>
          <w:szCs w:val="22"/>
        </w:rPr>
      </w:pPr>
    </w:p>
    <w:p w:rsidR="001004C2" w:rsidRPr="00CA0DDC" w:rsidRDefault="002E13C6" w:rsidP="002E13C6">
      <w:pPr>
        <w:spacing w:line="360" w:lineRule="auto"/>
        <w:ind w:firstLine="1247"/>
        <w:jc w:val="both"/>
        <w:rPr>
          <w:rFonts w:ascii="Arial" w:hAnsi="Arial" w:cs="Arial"/>
          <w:sz w:val="22"/>
          <w:szCs w:val="22"/>
        </w:rPr>
      </w:pPr>
      <w:r w:rsidRPr="00CA0DDC">
        <w:rPr>
          <w:rFonts w:ascii="Arial" w:hAnsi="Arial" w:cs="Arial"/>
          <w:sz w:val="22"/>
          <w:szCs w:val="22"/>
        </w:rPr>
        <w:t>1</w:t>
      </w:r>
      <w:r w:rsidR="009B3D28" w:rsidRPr="00CA0DDC">
        <w:rPr>
          <w:rFonts w:ascii="Arial" w:hAnsi="Arial" w:cs="Arial"/>
          <w:sz w:val="22"/>
          <w:szCs w:val="22"/>
        </w:rPr>
        <w:t>8-29</w:t>
      </w:r>
      <w:r w:rsidR="001004C2" w:rsidRPr="00CA0DDC">
        <w:rPr>
          <w:rFonts w:ascii="Arial" w:hAnsi="Arial" w:cs="Arial"/>
          <w:sz w:val="22"/>
          <w:szCs w:val="22"/>
        </w:rPr>
        <w:t xml:space="preserve"> metų lietuvių kilmės studentai studijuojantys šalies aukštosiose mokyklose</w:t>
      </w:r>
      <w:r w:rsidR="00BB1046" w:rsidRPr="00CA0DDC">
        <w:rPr>
          <w:rFonts w:ascii="Arial" w:hAnsi="Arial" w:cs="Arial"/>
          <w:sz w:val="22"/>
          <w:szCs w:val="22"/>
        </w:rPr>
        <w:t>: univer</w:t>
      </w:r>
      <w:r w:rsidR="00A36634" w:rsidRPr="00CA0DDC">
        <w:rPr>
          <w:rFonts w:ascii="Arial" w:hAnsi="Arial" w:cs="Arial"/>
          <w:sz w:val="22"/>
          <w:szCs w:val="22"/>
        </w:rPr>
        <w:t>s</w:t>
      </w:r>
      <w:r w:rsidR="00BB1046" w:rsidRPr="00CA0DDC">
        <w:rPr>
          <w:rFonts w:ascii="Arial" w:hAnsi="Arial" w:cs="Arial"/>
          <w:sz w:val="22"/>
          <w:szCs w:val="22"/>
        </w:rPr>
        <w:t>i</w:t>
      </w:r>
      <w:r w:rsidR="00A36634" w:rsidRPr="00CA0DDC">
        <w:rPr>
          <w:rFonts w:ascii="Arial" w:hAnsi="Arial" w:cs="Arial"/>
          <w:sz w:val="22"/>
          <w:szCs w:val="22"/>
        </w:rPr>
        <w:t>tetuose</w:t>
      </w:r>
      <w:r w:rsidR="001004C2" w:rsidRPr="00CA0DDC">
        <w:rPr>
          <w:rFonts w:ascii="Arial" w:hAnsi="Arial" w:cs="Arial"/>
          <w:sz w:val="22"/>
          <w:szCs w:val="22"/>
        </w:rPr>
        <w:t xml:space="preserve"> ir kolegijose.</w:t>
      </w:r>
    </w:p>
    <w:p w:rsidR="005F5775" w:rsidRPr="00CA0DDC" w:rsidRDefault="005F5775" w:rsidP="005F5775">
      <w:pPr>
        <w:spacing w:line="360" w:lineRule="auto"/>
        <w:rPr>
          <w:rFonts w:ascii="Arial" w:hAnsi="Arial" w:cs="Arial"/>
          <w:sz w:val="22"/>
          <w:szCs w:val="22"/>
        </w:rPr>
      </w:pPr>
    </w:p>
    <w:p w:rsidR="003829FA" w:rsidRPr="00CA0DDC" w:rsidRDefault="003829FA" w:rsidP="00795A83">
      <w:pPr>
        <w:jc w:val="center"/>
        <w:rPr>
          <w:rFonts w:ascii="Arial" w:hAnsi="Arial" w:cs="Arial"/>
          <w:b/>
          <w:sz w:val="22"/>
          <w:szCs w:val="22"/>
        </w:rPr>
      </w:pPr>
      <w:r w:rsidRPr="00CA0DDC">
        <w:rPr>
          <w:rFonts w:ascii="Arial" w:hAnsi="Arial" w:cs="Arial"/>
          <w:b/>
          <w:sz w:val="22"/>
          <w:szCs w:val="22"/>
        </w:rPr>
        <w:t>V SKYRIUS</w:t>
      </w:r>
    </w:p>
    <w:p w:rsidR="005F5775" w:rsidRPr="00CA0DDC" w:rsidRDefault="003829FA" w:rsidP="00795A83">
      <w:pPr>
        <w:jc w:val="center"/>
        <w:rPr>
          <w:rFonts w:ascii="Arial" w:hAnsi="Arial" w:cs="Arial"/>
          <w:b/>
          <w:sz w:val="22"/>
          <w:szCs w:val="22"/>
        </w:rPr>
      </w:pPr>
      <w:r w:rsidRPr="00CA0DDC">
        <w:rPr>
          <w:rFonts w:ascii="Arial" w:hAnsi="Arial" w:cs="Arial"/>
          <w:b/>
          <w:sz w:val="22"/>
          <w:szCs w:val="22"/>
        </w:rPr>
        <w:t>NU</w:t>
      </w:r>
      <w:r w:rsidR="005F5775" w:rsidRPr="00CA0DDC">
        <w:rPr>
          <w:rFonts w:ascii="Arial" w:hAnsi="Arial" w:cs="Arial"/>
          <w:b/>
          <w:sz w:val="22"/>
          <w:szCs w:val="22"/>
        </w:rPr>
        <w:t>MATOMI REZULTATAI</w:t>
      </w:r>
    </w:p>
    <w:p w:rsidR="002E13C6" w:rsidRPr="00CA0DDC" w:rsidRDefault="002E13C6" w:rsidP="003829FA">
      <w:pPr>
        <w:spacing w:line="360" w:lineRule="auto"/>
        <w:jc w:val="center"/>
        <w:rPr>
          <w:rFonts w:ascii="Arial" w:hAnsi="Arial" w:cs="Arial"/>
          <w:sz w:val="22"/>
          <w:szCs w:val="22"/>
        </w:rPr>
      </w:pPr>
    </w:p>
    <w:p w:rsidR="005F5775" w:rsidRPr="00CA0DDC" w:rsidRDefault="003829FA" w:rsidP="002E13C6">
      <w:pPr>
        <w:spacing w:line="360" w:lineRule="auto"/>
        <w:ind w:firstLine="1247"/>
        <w:jc w:val="both"/>
        <w:rPr>
          <w:rFonts w:ascii="Arial" w:hAnsi="Arial" w:cs="Arial"/>
          <w:sz w:val="22"/>
          <w:szCs w:val="22"/>
        </w:rPr>
      </w:pPr>
      <w:r w:rsidRPr="00CA0DDC">
        <w:rPr>
          <w:rFonts w:ascii="Arial" w:hAnsi="Arial" w:cs="Arial"/>
          <w:sz w:val="22"/>
          <w:szCs w:val="22"/>
        </w:rPr>
        <w:t>Projekte dalyvaus 130</w:t>
      </w:r>
      <w:r w:rsidR="00FB7EAD" w:rsidRPr="00CA0DDC">
        <w:rPr>
          <w:rFonts w:ascii="Arial" w:hAnsi="Arial" w:cs="Arial"/>
          <w:sz w:val="22"/>
          <w:szCs w:val="22"/>
        </w:rPr>
        <w:t xml:space="preserve"> užsienio lietuvių studentų. Tikėtina, kad išvykę po studijų arba likę dirbti Lietuvoje, jie išlaikys lietuvių tautinį tapatumą ir ryšį su Lietuva, formuos teigiamą Lietuvos įvaizdį, savo veikla prisidės prie Lietuvos pažangos. </w:t>
      </w:r>
    </w:p>
    <w:p w:rsidR="005F5775" w:rsidRPr="00CA0DDC" w:rsidRDefault="005F5775" w:rsidP="005F5775">
      <w:pPr>
        <w:spacing w:line="360" w:lineRule="auto"/>
        <w:rPr>
          <w:rFonts w:ascii="Arial" w:hAnsi="Arial" w:cs="Arial"/>
          <w:sz w:val="22"/>
          <w:szCs w:val="22"/>
        </w:rPr>
      </w:pPr>
    </w:p>
    <w:p w:rsidR="003829FA" w:rsidRPr="00CA0DDC" w:rsidRDefault="003829FA" w:rsidP="00795A83">
      <w:pPr>
        <w:jc w:val="center"/>
        <w:rPr>
          <w:rFonts w:ascii="Arial" w:hAnsi="Arial" w:cs="Arial"/>
          <w:b/>
          <w:sz w:val="22"/>
          <w:szCs w:val="22"/>
        </w:rPr>
      </w:pPr>
      <w:r w:rsidRPr="00CA0DDC">
        <w:rPr>
          <w:rFonts w:ascii="Arial" w:hAnsi="Arial" w:cs="Arial"/>
          <w:b/>
          <w:sz w:val="22"/>
          <w:szCs w:val="22"/>
        </w:rPr>
        <w:t>VI SKYRIUS</w:t>
      </w:r>
    </w:p>
    <w:p w:rsidR="005F5775" w:rsidRPr="00CA0DDC" w:rsidRDefault="005F5775" w:rsidP="00795A83">
      <w:pPr>
        <w:jc w:val="center"/>
        <w:rPr>
          <w:rFonts w:ascii="Arial" w:hAnsi="Arial" w:cs="Arial"/>
          <w:b/>
          <w:sz w:val="22"/>
          <w:szCs w:val="22"/>
        </w:rPr>
      </w:pPr>
      <w:r w:rsidRPr="00CA0DDC">
        <w:rPr>
          <w:rFonts w:ascii="Arial" w:hAnsi="Arial" w:cs="Arial"/>
          <w:b/>
          <w:sz w:val="22"/>
          <w:szCs w:val="22"/>
        </w:rPr>
        <w:t>PROJEKTO ORGANIZATORIAI</w:t>
      </w:r>
    </w:p>
    <w:p w:rsidR="002E13C6" w:rsidRPr="00CA0DDC" w:rsidRDefault="002E13C6" w:rsidP="00795A83">
      <w:pPr>
        <w:jc w:val="center"/>
        <w:rPr>
          <w:rFonts w:ascii="Arial" w:hAnsi="Arial" w:cs="Arial"/>
          <w:sz w:val="22"/>
          <w:szCs w:val="22"/>
        </w:rPr>
      </w:pPr>
    </w:p>
    <w:p w:rsidR="00FB7EAD" w:rsidRPr="00CA0DDC" w:rsidRDefault="00FB7EAD" w:rsidP="002E13C6">
      <w:pPr>
        <w:spacing w:line="360" w:lineRule="auto"/>
        <w:ind w:firstLine="1247"/>
        <w:jc w:val="both"/>
        <w:rPr>
          <w:rFonts w:ascii="Arial" w:hAnsi="Arial" w:cs="Arial"/>
          <w:sz w:val="22"/>
          <w:szCs w:val="22"/>
        </w:rPr>
      </w:pPr>
      <w:r w:rsidRPr="00CA0DDC">
        <w:rPr>
          <w:rFonts w:ascii="Arial" w:hAnsi="Arial" w:cs="Arial"/>
          <w:sz w:val="22"/>
          <w:szCs w:val="22"/>
        </w:rPr>
        <w:t>Vilniaus lietuvių namų Užsienio lietuvių švietimo skyrius – projekto koordinatorius, vykdytojas;</w:t>
      </w:r>
    </w:p>
    <w:p w:rsidR="009B3D28" w:rsidRPr="00CA0DDC" w:rsidRDefault="009B3D28" w:rsidP="002E13C6">
      <w:pPr>
        <w:spacing w:line="360" w:lineRule="auto"/>
        <w:ind w:firstLine="1247"/>
        <w:jc w:val="both"/>
        <w:rPr>
          <w:rFonts w:ascii="Arial" w:hAnsi="Arial" w:cs="Arial"/>
          <w:sz w:val="22"/>
          <w:szCs w:val="22"/>
        </w:rPr>
      </w:pPr>
      <w:r w:rsidRPr="00CA0DDC">
        <w:rPr>
          <w:rFonts w:ascii="Arial" w:hAnsi="Arial" w:cs="Arial"/>
          <w:sz w:val="22"/>
          <w:szCs w:val="22"/>
        </w:rPr>
        <w:t xml:space="preserve">Lietuvos Respublikos švietimo, mokslo  ir sporto ministerija </w:t>
      </w:r>
      <w:r w:rsidR="00795A83" w:rsidRPr="00CA0DDC">
        <w:rPr>
          <w:rFonts w:ascii="Arial" w:hAnsi="Arial" w:cs="Arial"/>
          <w:sz w:val="22"/>
          <w:szCs w:val="22"/>
        </w:rPr>
        <w:t>–</w:t>
      </w:r>
      <w:r w:rsidRPr="00CA0DDC">
        <w:rPr>
          <w:rFonts w:ascii="Arial" w:hAnsi="Arial" w:cs="Arial"/>
          <w:sz w:val="22"/>
          <w:szCs w:val="22"/>
        </w:rPr>
        <w:t xml:space="preserve"> finansuotojas.</w:t>
      </w:r>
    </w:p>
    <w:p w:rsidR="005F5775" w:rsidRPr="00CA0DDC" w:rsidRDefault="005F5775" w:rsidP="00795A83">
      <w:pPr>
        <w:jc w:val="center"/>
        <w:rPr>
          <w:rFonts w:ascii="Arial" w:hAnsi="Arial" w:cs="Arial"/>
          <w:sz w:val="22"/>
          <w:szCs w:val="22"/>
        </w:rPr>
      </w:pPr>
    </w:p>
    <w:p w:rsidR="003829FA" w:rsidRPr="00CA0DDC" w:rsidRDefault="003829FA" w:rsidP="00795A83">
      <w:pPr>
        <w:jc w:val="center"/>
        <w:rPr>
          <w:rFonts w:ascii="Arial" w:hAnsi="Arial" w:cs="Arial"/>
          <w:b/>
          <w:sz w:val="22"/>
          <w:szCs w:val="22"/>
        </w:rPr>
      </w:pPr>
      <w:r w:rsidRPr="00CA0DDC">
        <w:rPr>
          <w:rFonts w:ascii="Arial" w:hAnsi="Arial" w:cs="Arial"/>
          <w:b/>
          <w:sz w:val="22"/>
          <w:szCs w:val="22"/>
        </w:rPr>
        <w:t>VII SKYRIUS</w:t>
      </w:r>
    </w:p>
    <w:p w:rsidR="005F5775" w:rsidRPr="00CA0DDC" w:rsidRDefault="003829FA" w:rsidP="00795A83">
      <w:pPr>
        <w:jc w:val="center"/>
        <w:rPr>
          <w:rFonts w:ascii="Arial" w:hAnsi="Arial" w:cs="Arial"/>
          <w:b/>
          <w:sz w:val="22"/>
          <w:szCs w:val="22"/>
        </w:rPr>
      </w:pPr>
      <w:r w:rsidRPr="00CA0DDC">
        <w:rPr>
          <w:rFonts w:ascii="Arial" w:hAnsi="Arial" w:cs="Arial"/>
          <w:b/>
          <w:sz w:val="22"/>
          <w:szCs w:val="22"/>
        </w:rPr>
        <w:t>PRO</w:t>
      </w:r>
      <w:r w:rsidR="005F5775" w:rsidRPr="00CA0DDC">
        <w:rPr>
          <w:rFonts w:ascii="Arial" w:hAnsi="Arial" w:cs="Arial"/>
          <w:b/>
          <w:sz w:val="22"/>
          <w:szCs w:val="22"/>
        </w:rPr>
        <w:t>JEKTO TRUKMĖ</w:t>
      </w:r>
    </w:p>
    <w:p w:rsidR="00CB31A5" w:rsidRPr="00CA0DDC" w:rsidRDefault="00CB31A5" w:rsidP="00795A83">
      <w:pPr>
        <w:jc w:val="center"/>
        <w:rPr>
          <w:rFonts w:ascii="Arial" w:hAnsi="Arial" w:cs="Arial"/>
          <w:sz w:val="22"/>
          <w:szCs w:val="22"/>
        </w:rPr>
      </w:pPr>
    </w:p>
    <w:p w:rsidR="00DA1142" w:rsidRPr="00CA0DDC" w:rsidRDefault="00DA1142" w:rsidP="00CB31A5">
      <w:pPr>
        <w:spacing w:line="360" w:lineRule="auto"/>
        <w:ind w:firstLine="1247"/>
        <w:jc w:val="both"/>
        <w:rPr>
          <w:rFonts w:ascii="Arial" w:hAnsi="Arial" w:cs="Arial"/>
          <w:sz w:val="22"/>
          <w:szCs w:val="22"/>
        </w:rPr>
      </w:pPr>
      <w:r w:rsidRPr="00CA0DDC">
        <w:rPr>
          <w:rFonts w:ascii="Arial" w:hAnsi="Arial" w:cs="Arial"/>
          <w:sz w:val="22"/>
          <w:szCs w:val="22"/>
        </w:rPr>
        <w:t xml:space="preserve">Projekto pradžia – 2014 m. </w:t>
      </w:r>
    </w:p>
    <w:p w:rsidR="00B62EB3" w:rsidRPr="00CA0DDC" w:rsidRDefault="00B62EB3" w:rsidP="00CB31A5">
      <w:pPr>
        <w:spacing w:line="360" w:lineRule="auto"/>
        <w:ind w:firstLine="1247"/>
        <w:jc w:val="both"/>
        <w:rPr>
          <w:rFonts w:ascii="Arial" w:hAnsi="Arial" w:cs="Arial"/>
          <w:sz w:val="22"/>
          <w:szCs w:val="22"/>
        </w:rPr>
      </w:pPr>
      <w:r w:rsidRPr="00CA0DDC">
        <w:rPr>
          <w:rFonts w:ascii="Arial" w:hAnsi="Arial" w:cs="Arial"/>
          <w:sz w:val="22"/>
          <w:szCs w:val="22"/>
        </w:rPr>
        <w:t>Projekto veiklų vykdymas 2015</w:t>
      </w:r>
      <w:r w:rsidR="00795A83" w:rsidRPr="00CA0DDC">
        <w:rPr>
          <w:rFonts w:ascii="Arial" w:hAnsi="Arial" w:cs="Arial"/>
          <w:sz w:val="22"/>
          <w:szCs w:val="22"/>
        </w:rPr>
        <w:t>–</w:t>
      </w:r>
      <w:r w:rsidRPr="00CA0DDC">
        <w:rPr>
          <w:rFonts w:ascii="Arial" w:hAnsi="Arial" w:cs="Arial"/>
          <w:sz w:val="22"/>
          <w:szCs w:val="22"/>
        </w:rPr>
        <w:t>2023 m.</w:t>
      </w:r>
    </w:p>
    <w:p w:rsidR="00BB1046" w:rsidRPr="00CA0DDC" w:rsidRDefault="00B62EB3" w:rsidP="00CB31A5">
      <w:pPr>
        <w:spacing w:line="360" w:lineRule="auto"/>
        <w:ind w:firstLine="1247"/>
        <w:jc w:val="both"/>
        <w:rPr>
          <w:rFonts w:ascii="Arial" w:hAnsi="Arial" w:cs="Arial"/>
          <w:sz w:val="22"/>
          <w:szCs w:val="22"/>
        </w:rPr>
      </w:pPr>
      <w:r w:rsidRPr="00CA0DDC">
        <w:rPr>
          <w:rFonts w:ascii="Arial" w:hAnsi="Arial" w:cs="Arial"/>
          <w:sz w:val="22"/>
          <w:szCs w:val="22"/>
        </w:rPr>
        <w:t xml:space="preserve">Projekto tęstinumas </w:t>
      </w:r>
      <w:r w:rsidR="00795A83" w:rsidRPr="00CA0DDC">
        <w:rPr>
          <w:rFonts w:ascii="Arial" w:hAnsi="Arial" w:cs="Arial"/>
          <w:sz w:val="22"/>
          <w:szCs w:val="22"/>
        </w:rPr>
        <w:t>–</w:t>
      </w:r>
      <w:r w:rsidRPr="00CA0DDC">
        <w:rPr>
          <w:rFonts w:ascii="Arial" w:hAnsi="Arial" w:cs="Arial"/>
          <w:sz w:val="22"/>
          <w:szCs w:val="22"/>
        </w:rPr>
        <w:t xml:space="preserve"> 2024</w:t>
      </w:r>
      <w:r w:rsidR="00DA1142" w:rsidRPr="00CA0DDC">
        <w:rPr>
          <w:rFonts w:ascii="Arial" w:hAnsi="Arial" w:cs="Arial"/>
          <w:sz w:val="22"/>
          <w:szCs w:val="22"/>
        </w:rPr>
        <w:t>–20</w:t>
      </w:r>
      <w:r w:rsidRPr="00CA0DDC">
        <w:rPr>
          <w:rFonts w:ascii="Arial" w:hAnsi="Arial" w:cs="Arial"/>
          <w:sz w:val="22"/>
          <w:szCs w:val="22"/>
        </w:rPr>
        <w:t>28</w:t>
      </w:r>
      <w:r w:rsidR="002E13C6" w:rsidRPr="00CA0DDC">
        <w:rPr>
          <w:rFonts w:ascii="Arial" w:hAnsi="Arial" w:cs="Arial"/>
          <w:sz w:val="22"/>
          <w:szCs w:val="22"/>
        </w:rPr>
        <w:t xml:space="preserve"> </w:t>
      </w:r>
      <w:r w:rsidR="005F5775" w:rsidRPr="00CA0DDC">
        <w:rPr>
          <w:rFonts w:ascii="Arial" w:hAnsi="Arial" w:cs="Arial"/>
          <w:sz w:val="22"/>
          <w:szCs w:val="22"/>
        </w:rPr>
        <w:t xml:space="preserve">metai. </w:t>
      </w:r>
    </w:p>
    <w:p w:rsidR="005F5775" w:rsidRPr="00CA0DDC" w:rsidRDefault="005F5775" w:rsidP="00CB31A5">
      <w:pPr>
        <w:spacing w:line="360" w:lineRule="auto"/>
        <w:ind w:firstLine="1247"/>
        <w:jc w:val="both"/>
        <w:rPr>
          <w:rFonts w:ascii="Arial" w:hAnsi="Arial" w:cs="Arial"/>
          <w:sz w:val="22"/>
          <w:szCs w:val="22"/>
        </w:rPr>
      </w:pPr>
      <w:r w:rsidRPr="00CA0DDC">
        <w:rPr>
          <w:rFonts w:ascii="Arial" w:hAnsi="Arial" w:cs="Arial"/>
          <w:sz w:val="22"/>
          <w:szCs w:val="22"/>
        </w:rPr>
        <w:t>Projekto užbaigimas: rezultatų analizė ir vertinimas, ataskaitos teikimas.</w:t>
      </w:r>
    </w:p>
    <w:p w:rsidR="005F5775" w:rsidRPr="00CA0DDC" w:rsidRDefault="005F5775" w:rsidP="005F5775">
      <w:pPr>
        <w:spacing w:line="360" w:lineRule="auto"/>
        <w:rPr>
          <w:rFonts w:ascii="Arial" w:hAnsi="Arial" w:cs="Arial"/>
          <w:sz w:val="22"/>
          <w:szCs w:val="22"/>
        </w:rPr>
      </w:pPr>
    </w:p>
    <w:p w:rsidR="003829FA" w:rsidRPr="00CA0DDC" w:rsidRDefault="003829FA" w:rsidP="00795A83">
      <w:pPr>
        <w:jc w:val="center"/>
        <w:rPr>
          <w:rFonts w:ascii="Arial" w:hAnsi="Arial" w:cs="Arial"/>
          <w:b/>
          <w:sz w:val="22"/>
          <w:szCs w:val="22"/>
        </w:rPr>
      </w:pPr>
      <w:r w:rsidRPr="00CA0DDC">
        <w:rPr>
          <w:rFonts w:ascii="Arial" w:hAnsi="Arial" w:cs="Arial"/>
          <w:b/>
          <w:sz w:val="22"/>
          <w:szCs w:val="22"/>
        </w:rPr>
        <w:t>VIII SKYRIUS</w:t>
      </w:r>
    </w:p>
    <w:p w:rsidR="005F5775" w:rsidRPr="00CA0DDC" w:rsidRDefault="005F5775" w:rsidP="00795A83">
      <w:pPr>
        <w:jc w:val="center"/>
        <w:rPr>
          <w:rFonts w:ascii="Arial" w:hAnsi="Arial" w:cs="Arial"/>
          <w:b/>
          <w:sz w:val="22"/>
          <w:szCs w:val="22"/>
        </w:rPr>
      </w:pPr>
      <w:r w:rsidRPr="00CA0DDC">
        <w:rPr>
          <w:rFonts w:ascii="Arial" w:hAnsi="Arial" w:cs="Arial"/>
          <w:b/>
          <w:sz w:val="22"/>
          <w:szCs w:val="22"/>
        </w:rPr>
        <w:t>SITUACIJOS ANALIZĖ</w:t>
      </w:r>
    </w:p>
    <w:p w:rsidR="002E13C6" w:rsidRPr="00CA0DDC" w:rsidRDefault="002E13C6" w:rsidP="00795A83">
      <w:pPr>
        <w:jc w:val="center"/>
        <w:rPr>
          <w:rFonts w:ascii="Arial" w:hAnsi="Arial" w:cs="Arial"/>
          <w:sz w:val="22"/>
          <w:szCs w:val="22"/>
        </w:rPr>
      </w:pPr>
    </w:p>
    <w:p w:rsidR="005F5775" w:rsidRPr="00CA0DDC" w:rsidRDefault="005F5775" w:rsidP="00795A83">
      <w:pPr>
        <w:jc w:val="center"/>
        <w:rPr>
          <w:rFonts w:ascii="Arial" w:hAnsi="Arial" w:cs="Arial"/>
          <w:b/>
          <w:sz w:val="22"/>
          <w:szCs w:val="22"/>
        </w:rPr>
      </w:pPr>
      <w:r w:rsidRPr="00CA0DDC">
        <w:rPr>
          <w:rFonts w:ascii="Arial" w:hAnsi="Arial" w:cs="Arial"/>
          <w:b/>
          <w:sz w:val="22"/>
          <w:szCs w:val="22"/>
        </w:rPr>
        <w:t>Stiprybės</w:t>
      </w:r>
    </w:p>
    <w:p w:rsidR="00CA0DDC" w:rsidRPr="00CA0DDC" w:rsidRDefault="00CA0DDC" w:rsidP="00795A83">
      <w:pPr>
        <w:jc w:val="center"/>
        <w:rPr>
          <w:rFonts w:ascii="Arial" w:hAnsi="Arial" w:cs="Arial"/>
          <w:b/>
          <w:sz w:val="22"/>
          <w:szCs w:val="22"/>
        </w:rPr>
      </w:pPr>
    </w:p>
    <w:p w:rsidR="005F5775" w:rsidRPr="00CA0DDC" w:rsidRDefault="001F767F" w:rsidP="002E13C6">
      <w:pPr>
        <w:spacing w:line="360" w:lineRule="auto"/>
        <w:ind w:firstLine="1247"/>
        <w:jc w:val="both"/>
        <w:rPr>
          <w:rFonts w:ascii="Arial" w:hAnsi="Arial" w:cs="Arial"/>
          <w:sz w:val="22"/>
          <w:szCs w:val="22"/>
        </w:rPr>
      </w:pPr>
      <w:r w:rsidRPr="00CA0DDC">
        <w:rPr>
          <w:rFonts w:ascii="Arial" w:hAnsi="Arial" w:cs="Arial"/>
          <w:bCs/>
          <w:sz w:val="22"/>
          <w:szCs w:val="22"/>
        </w:rPr>
        <w:t>Užsienio lietuvių studentų kluba</w:t>
      </w:r>
      <w:r w:rsidR="00B62EB3" w:rsidRPr="00CA0DDC">
        <w:rPr>
          <w:rFonts w:ascii="Arial" w:hAnsi="Arial" w:cs="Arial"/>
          <w:bCs/>
          <w:sz w:val="22"/>
          <w:szCs w:val="22"/>
        </w:rPr>
        <w:t>s turi patirties buriant naujai</w:t>
      </w:r>
      <w:r w:rsidRPr="00CA0DDC">
        <w:rPr>
          <w:rFonts w:ascii="Arial" w:hAnsi="Arial" w:cs="Arial"/>
          <w:bCs/>
          <w:sz w:val="22"/>
          <w:szCs w:val="22"/>
        </w:rPr>
        <w:t xml:space="preserve"> atvykusius studijuoti jaunuolius ir motyvuojant j</w:t>
      </w:r>
      <w:r w:rsidR="008A2908" w:rsidRPr="00CA0DDC">
        <w:rPr>
          <w:rFonts w:ascii="Arial" w:hAnsi="Arial" w:cs="Arial"/>
          <w:bCs/>
          <w:sz w:val="22"/>
          <w:szCs w:val="22"/>
        </w:rPr>
        <w:t>u</w:t>
      </w:r>
      <w:r w:rsidRPr="00CA0DDC">
        <w:rPr>
          <w:rFonts w:ascii="Arial" w:hAnsi="Arial" w:cs="Arial"/>
          <w:bCs/>
          <w:sz w:val="22"/>
          <w:szCs w:val="22"/>
        </w:rPr>
        <w:t>os dalyvauti klubo veikloje.</w:t>
      </w:r>
    </w:p>
    <w:p w:rsidR="001F767F" w:rsidRPr="00CA0DDC" w:rsidRDefault="001F767F" w:rsidP="002E13C6">
      <w:pPr>
        <w:spacing w:line="360" w:lineRule="auto"/>
        <w:ind w:firstLine="1247"/>
        <w:jc w:val="both"/>
        <w:rPr>
          <w:rFonts w:ascii="Arial" w:hAnsi="Arial" w:cs="Arial"/>
          <w:sz w:val="22"/>
          <w:szCs w:val="22"/>
        </w:rPr>
      </w:pPr>
      <w:r w:rsidRPr="00CA0DDC">
        <w:rPr>
          <w:rFonts w:ascii="Arial" w:hAnsi="Arial" w:cs="Arial"/>
          <w:bCs/>
          <w:sz w:val="22"/>
          <w:szCs w:val="22"/>
        </w:rPr>
        <w:lastRenderedPageBreak/>
        <w:t>Užsienio lietuvių studentų klubas pažin</w:t>
      </w:r>
      <w:r w:rsidR="003829FA" w:rsidRPr="00CA0DDC">
        <w:rPr>
          <w:rFonts w:ascii="Arial" w:hAnsi="Arial" w:cs="Arial"/>
          <w:bCs/>
          <w:sz w:val="22"/>
          <w:szCs w:val="22"/>
        </w:rPr>
        <w:t>t</w:t>
      </w:r>
      <w:r w:rsidRPr="00CA0DDC">
        <w:rPr>
          <w:rFonts w:ascii="Arial" w:hAnsi="Arial" w:cs="Arial"/>
          <w:bCs/>
          <w:sz w:val="22"/>
          <w:szCs w:val="22"/>
        </w:rPr>
        <w:t>inei kultūrinei programai kruopščiai atrenka lankytinas vietas ir objektus.</w:t>
      </w:r>
    </w:p>
    <w:p w:rsidR="005F5775" w:rsidRPr="00CA0DDC" w:rsidRDefault="001F767F" w:rsidP="002E13C6">
      <w:pPr>
        <w:spacing w:line="360" w:lineRule="auto"/>
        <w:ind w:firstLine="1247"/>
        <w:jc w:val="both"/>
        <w:rPr>
          <w:rFonts w:ascii="Arial" w:hAnsi="Arial" w:cs="Arial"/>
          <w:sz w:val="22"/>
          <w:szCs w:val="22"/>
        </w:rPr>
      </w:pPr>
      <w:r w:rsidRPr="00CA0DDC">
        <w:rPr>
          <w:rFonts w:ascii="Arial" w:hAnsi="Arial" w:cs="Arial"/>
          <w:sz w:val="22"/>
          <w:szCs w:val="22"/>
        </w:rPr>
        <w:t>Projekte dalyvaujantys studentai gerai kalba lietuvių kalba.</w:t>
      </w:r>
    </w:p>
    <w:p w:rsidR="001B0EE4" w:rsidRPr="00CA0DDC" w:rsidRDefault="001B0EE4" w:rsidP="002E13C6">
      <w:pPr>
        <w:spacing w:line="360" w:lineRule="auto"/>
        <w:jc w:val="center"/>
        <w:rPr>
          <w:rFonts w:ascii="Arial" w:hAnsi="Arial" w:cs="Arial"/>
          <w:b/>
          <w:sz w:val="22"/>
          <w:szCs w:val="22"/>
        </w:rPr>
      </w:pPr>
    </w:p>
    <w:p w:rsidR="005F5775" w:rsidRPr="00CA0DDC" w:rsidRDefault="005F5775" w:rsidP="002E13C6">
      <w:pPr>
        <w:spacing w:line="360" w:lineRule="auto"/>
        <w:jc w:val="center"/>
        <w:rPr>
          <w:rFonts w:ascii="Arial" w:hAnsi="Arial" w:cs="Arial"/>
          <w:b/>
          <w:sz w:val="22"/>
          <w:szCs w:val="22"/>
        </w:rPr>
      </w:pPr>
      <w:r w:rsidRPr="00CA0DDC">
        <w:rPr>
          <w:rFonts w:ascii="Arial" w:hAnsi="Arial" w:cs="Arial"/>
          <w:b/>
          <w:sz w:val="22"/>
          <w:szCs w:val="22"/>
        </w:rPr>
        <w:t>Galimybės</w:t>
      </w:r>
    </w:p>
    <w:p w:rsidR="00CA0DDC" w:rsidRPr="00CA0DDC" w:rsidRDefault="00CA0DDC" w:rsidP="002E13C6">
      <w:pPr>
        <w:spacing w:line="360" w:lineRule="auto"/>
        <w:jc w:val="center"/>
        <w:rPr>
          <w:rFonts w:ascii="Arial" w:hAnsi="Arial" w:cs="Arial"/>
          <w:b/>
          <w:sz w:val="22"/>
          <w:szCs w:val="22"/>
        </w:rPr>
      </w:pPr>
    </w:p>
    <w:p w:rsidR="001F767F" w:rsidRPr="00CA0DDC" w:rsidRDefault="001F767F" w:rsidP="002E13C6">
      <w:pPr>
        <w:spacing w:line="360" w:lineRule="auto"/>
        <w:ind w:firstLine="1247"/>
        <w:jc w:val="both"/>
        <w:rPr>
          <w:rFonts w:ascii="Arial" w:hAnsi="Arial" w:cs="Arial"/>
          <w:sz w:val="22"/>
          <w:szCs w:val="22"/>
        </w:rPr>
      </w:pPr>
      <w:r w:rsidRPr="00CA0DDC">
        <w:rPr>
          <w:rFonts w:ascii="Arial" w:hAnsi="Arial" w:cs="Arial"/>
          <w:sz w:val="22"/>
          <w:szCs w:val="22"/>
        </w:rPr>
        <w:t>Užsienio lietuvių studentų klubas Vilniaus lietuvių namuose turi patalpas susirinkti bendravimui, sporto treniruotėms ar kino vakarams.</w:t>
      </w:r>
    </w:p>
    <w:p w:rsidR="001F767F" w:rsidRPr="00CA0DDC" w:rsidRDefault="001F767F" w:rsidP="002E13C6">
      <w:pPr>
        <w:spacing w:line="360" w:lineRule="auto"/>
        <w:ind w:firstLine="1247"/>
        <w:jc w:val="both"/>
        <w:rPr>
          <w:rFonts w:ascii="Arial" w:hAnsi="Arial" w:cs="Arial"/>
          <w:sz w:val="22"/>
          <w:szCs w:val="22"/>
        </w:rPr>
      </w:pPr>
      <w:r w:rsidRPr="00CA0DDC">
        <w:rPr>
          <w:rFonts w:ascii="Arial" w:hAnsi="Arial" w:cs="Arial"/>
          <w:sz w:val="22"/>
          <w:szCs w:val="22"/>
        </w:rPr>
        <w:t xml:space="preserve">Naujai atvykę studentai gali būti jau susipažinę su klubo veikla internetinio </w:t>
      </w:r>
      <w:r w:rsidR="00914773" w:rsidRPr="00CA0DDC">
        <w:rPr>
          <w:rFonts w:ascii="Arial" w:hAnsi="Arial" w:cs="Arial"/>
          <w:sz w:val="22"/>
          <w:szCs w:val="22"/>
        </w:rPr>
        <w:t>pus</w:t>
      </w:r>
      <w:r w:rsidRPr="00CA0DDC">
        <w:rPr>
          <w:rFonts w:ascii="Arial" w:hAnsi="Arial" w:cs="Arial"/>
          <w:sz w:val="22"/>
          <w:szCs w:val="22"/>
        </w:rPr>
        <w:t>la</w:t>
      </w:r>
      <w:r w:rsidR="00914773" w:rsidRPr="00CA0DDC">
        <w:rPr>
          <w:rFonts w:ascii="Arial" w:hAnsi="Arial" w:cs="Arial"/>
          <w:sz w:val="22"/>
          <w:szCs w:val="22"/>
        </w:rPr>
        <w:t>p</w:t>
      </w:r>
      <w:r w:rsidRPr="00CA0DDC">
        <w:rPr>
          <w:rFonts w:ascii="Arial" w:hAnsi="Arial" w:cs="Arial"/>
          <w:sz w:val="22"/>
          <w:szCs w:val="22"/>
        </w:rPr>
        <w:t xml:space="preserve">io pagalba. </w:t>
      </w:r>
    </w:p>
    <w:p w:rsidR="005F5775" w:rsidRPr="00CA0DDC" w:rsidRDefault="001F767F" w:rsidP="002E13C6">
      <w:pPr>
        <w:spacing w:line="360" w:lineRule="auto"/>
        <w:ind w:firstLine="1247"/>
        <w:jc w:val="both"/>
        <w:rPr>
          <w:rFonts w:ascii="Arial" w:hAnsi="Arial" w:cs="Arial"/>
          <w:sz w:val="22"/>
          <w:szCs w:val="22"/>
        </w:rPr>
      </w:pPr>
      <w:r w:rsidRPr="00CA0DDC">
        <w:rPr>
          <w:rFonts w:ascii="Arial" w:hAnsi="Arial" w:cs="Arial"/>
          <w:sz w:val="22"/>
          <w:szCs w:val="22"/>
        </w:rPr>
        <w:t>Užsienio lietuvių studentų klubas supažindina su Lietuvos kultūra, istorija, tuo pačiu studentai įgyja draugų, bendraminčių, pagalbininkų.</w:t>
      </w:r>
    </w:p>
    <w:p w:rsidR="00C01837" w:rsidRPr="00CA0DDC" w:rsidRDefault="00C01837" w:rsidP="00C01837">
      <w:pPr>
        <w:spacing w:line="360" w:lineRule="auto"/>
        <w:jc w:val="center"/>
        <w:rPr>
          <w:rFonts w:ascii="Arial" w:hAnsi="Arial" w:cs="Arial"/>
          <w:b/>
          <w:sz w:val="22"/>
          <w:szCs w:val="22"/>
        </w:rPr>
      </w:pPr>
    </w:p>
    <w:p w:rsidR="00C01837" w:rsidRPr="00CA0DDC" w:rsidRDefault="00C01837" w:rsidP="00C01837">
      <w:pPr>
        <w:spacing w:line="360" w:lineRule="auto"/>
        <w:jc w:val="center"/>
        <w:rPr>
          <w:rFonts w:ascii="Arial" w:hAnsi="Arial" w:cs="Arial"/>
          <w:b/>
          <w:sz w:val="22"/>
          <w:szCs w:val="22"/>
        </w:rPr>
      </w:pPr>
      <w:r w:rsidRPr="00CA0DDC">
        <w:rPr>
          <w:rFonts w:ascii="Arial" w:hAnsi="Arial" w:cs="Arial"/>
          <w:b/>
          <w:sz w:val="22"/>
          <w:szCs w:val="22"/>
        </w:rPr>
        <w:t>Silpnybės</w:t>
      </w:r>
    </w:p>
    <w:p w:rsidR="00CA0DDC" w:rsidRPr="00CA0DDC" w:rsidRDefault="00CA0DDC" w:rsidP="00C01837">
      <w:pPr>
        <w:spacing w:line="360" w:lineRule="auto"/>
        <w:jc w:val="center"/>
        <w:rPr>
          <w:rFonts w:ascii="Arial" w:hAnsi="Arial" w:cs="Arial"/>
          <w:b/>
          <w:sz w:val="22"/>
          <w:szCs w:val="22"/>
        </w:rPr>
      </w:pPr>
    </w:p>
    <w:p w:rsidR="00914773" w:rsidRPr="00CA0DDC" w:rsidRDefault="00914773" w:rsidP="002E13C6">
      <w:pPr>
        <w:spacing w:line="360" w:lineRule="auto"/>
        <w:ind w:firstLine="1247"/>
        <w:jc w:val="both"/>
        <w:rPr>
          <w:rFonts w:ascii="Arial" w:hAnsi="Arial" w:cs="Arial"/>
          <w:sz w:val="22"/>
          <w:szCs w:val="22"/>
        </w:rPr>
      </w:pPr>
      <w:r w:rsidRPr="00CA0DDC">
        <w:rPr>
          <w:rFonts w:ascii="Arial" w:hAnsi="Arial" w:cs="Arial"/>
          <w:sz w:val="22"/>
          <w:szCs w:val="22"/>
        </w:rPr>
        <w:t>Klubas turi neformaliojo ugdymo statusą, kas neįpareigoja studentų būtinai dalyvauti klubo veikloje.</w:t>
      </w:r>
    </w:p>
    <w:p w:rsidR="001B0EE4" w:rsidRPr="00CA0DDC" w:rsidRDefault="001B0EE4" w:rsidP="002E13C6">
      <w:pPr>
        <w:spacing w:line="360" w:lineRule="auto"/>
        <w:jc w:val="center"/>
        <w:rPr>
          <w:rFonts w:ascii="Arial" w:hAnsi="Arial" w:cs="Arial"/>
          <w:b/>
          <w:sz w:val="22"/>
          <w:szCs w:val="22"/>
        </w:rPr>
      </w:pPr>
    </w:p>
    <w:p w:rsidR="005F5775" w:rsidRPr="00CA0DDC" w:rsidRDefault="005F5775" w:rsidP="002E13C6">
      <w:pPr>
        <w:spacing w:line="360" w:lineRule="auto"/>
        <w:jc w:val="center"/>
        <w:rPr>
          <w:rFonts w:ascii="Arial" w:hAnsi="Arial" w:cs="Arial"/>
          <w:b/>
          <w:sz w:val="22"/>
          <w:szCs w:val="22"/>
        </w:rPr>
      </w:pPr>
      <w:r w:rsidRPr="00CA0DDC">
        <w:rPr>
          <w:rFonts w:ascii="Arial" w:hAnsi="Arial" w:cs="Arial"/>
          <w:b/>
          <w:sz w:val="22"/>
          <w:szCs w:val="22"/>
        </w:rPr>
        <w:t>Grėsmės</w:t>
      </w:r>
    </w:p>
    <w:p w:rsidR="00CA0DDC" w:rsidRPr="00CA0DDC" w:rsidRDefault="00CA0DDC" w:rsidP="002E13C6">
      <w:pPr>
        <w:spacing w:line="360" w:lineRule="auto"/>
        <w:jc w:val="center"/>
        <w:rPr>
          <w:rFonts w:ascii="Arial" w:hAnsi="Arial" w:cs="Arial"/>
          <w:b/>
          <w:sz w:val="22"/>
          <w:szCs w:val="22"/>
        </w:rPr>
      </w:pPr>
    </w:p>
    <w:p w:rsidR="00914773" w:rsidRPr="00CA0DDC" w:rsidRDefault="005F5775" w:rsidP="002E13C6">
      <w:pPr>
        <w:spacing w:line="360" w:lineRule="auto"/>
        <w:ind w:firstLine="1247"/>
        <w:jc w:val="both"/>
        <w:rPr>
          <w:rFonts w:ascii="Arial" w:hAnsi="Arial" w:cs="Arial"/>
          <w:sz w:val="22"/>
          <w:szCs w:val="22"/>
        </w:rPr>
      </w:pPr>
      <w:r w:rsidRPr="00CA0DDC">
        <w:rPr>
          <w:rFonts w:ascii="Arial" w:hAnsi="Arial" w:cs="Arial"/>
          <w:sz w:val="22"/>
          <w:szCs w:val="22"/>
        </w:rPr>
        <w:t xml:space="preserve">Tikėtina, kad </w:t>
      </w:r>
      <w:r w:rsidR="00914773" w:rsidRPr="00CA0DDC">
        <w:rPr>
          <w:rFonts w:ascii="Arial" w:hAnsi="Arial" w:cs="Arial"/>
          <w:sz w:val="22"/>
          <w:szCs w:val="22"/>
        </w:rPr>
        <w:t>studentai bus linkę dalyvauti pažintinėse ekskursijose, tačiau mažiau suinteresuoti atvykti į seminarus, oficialius renginius.</w:t>
      </w:r>
    </w:p>
    <w:p w:rsidR="005F5775" w:rsidRPr="00CA0DDC" w:rsidRDefault="00914773" w:rsidP="002E13C6">
      <w:pPr>
        <w:spacing w:line="360" w:lineRule="auto"/>
        <w:ind w:firstLine="1247"/>
        <w:jc w:val="both"/>
        <w:rPr>
          <w:rFonts w:ascii="Arial" w:hAnsi="Arial" w:cs="Arial"/>
          <w:sz w:val="22"/>
          <w:szCs w:val="22"/>
        </w:rPr>
      </w:pPr>
      <w:r w:rsidRPr="00CA0DDC">
        <w:rPr>
          <w:rFonts w:ascii="Arial" w:hAnsi="Arial" w:cs="Arial"/>
          <w:sz w:val="22"/>
          <w:szCs w:val="22"/>
        </w:rPr>
        <w:t>Numatytas projekto priemonių planas gali nederėti su studentų mokslo ir sesijų laikotarpiais.</w:t>
      </w:r>
    </w:p>
    <w:p w:rsidR="005F5775" w:rsidRPr="00CA0DDC" w:rsidRDefault="005F5775" w:rsidP="005F5775">
      <w:pPr>
        <w:rPr>
          <w:rFonts w:ascii="Arial" w:hAnsi="Arial" w:cs="Arial"/>
          <w:sz w:val="22"/>
          <w:szCs w:val="22"/>
        </w:rPr>
      </w:pPr>
    </w:p>
    <w:p w:rsidR="001B0EE4" w:rsidRPr="00CA0DDC" w:rsidRDefault="001B0EE4" w:rsidP="00CA0DDC">
      <w:pPr>
        <w:jc w:val="center"/>
        <w:rPr>
          <w:rFonts w:ascii="Arial" w:hAnsi="Arial" w:cs="Arial"/>
          <w:b/>
          <w:sz w:val="22"/>
          <w:szCs w:val="22"/>
        </w:rPr>
      </w:pPr>
      <w:r w:rsidRPr="00CA0DDC">
        <w:rPr>
          <w:rFonts w:ascii="Arial" w:hAnsi="Arial" w:cs="Arial"/>
          <w:b/>
          <w:sz w:val="22"/>
          <w:szCs w:val="22"/>
        </w:rPr>
        <w:t xml:space="preserve">VIII SKYRIUS </w:t>
      </w:r>
    </w:p>
    <w:p w:rsidR="001B0EE4" w:rsidRPr="00CA0DDC" w:rsidRDefault="00765397" w:rsidP="00CA0DDC">
      <w:pPr>
        <w:jc w:val="center"/>
        <w:rPr>
          <w:rFonts w:ascii="Arial" w:hAnsi="Arial" w:cs="Arial"/>
          <w:b/>
          <w:sz w:val="22"/>
          <w:szCs w:val="22"/>
        </w:rPr>
      </w:pPr>
      <w:r w:rsidRPr="00CA0DDC">
        <w:rPr>
          <w:rFonts w:ascii="Arial" w:hAnsi="Arial" w:cs="Arial"/>
          <w:b/>
          <w:sz w:val="22"/>
          <w:szCs w:val="22"/>
        </w:rPr>
        <w:t>PROJEKTO PRIEMONIŲ PLANAS</w:t>
      </w:r>
    </w:p>
    <w:p w:rsidR="00795A83" w:rsidRPr="00CA0DDC" w:rsidRDefault="00765397" w:rsidP="00CA0DDC">
      <w:pPr>
        <w:jc w:val="center"/>
        <w:rPr>
          <w:rFonts w:ascii="Arial" w:hAnsi="Arial" w:cs="Arial"/>
          <w:sz w:val="22"/>
          <w:szCs w:val="22"/>
        </w:rPr>
      </w:pPr>
      <w:r w:rsidRPr="00CA0DDC">
        <w:rPr>
          <w:rFonts w:ascii="Arial" w:hAnsi="Arial" w:cs="Arial"/>
          <w:sz w:val="22"/>
          <w:szCs w:val="22"/>
        </w:rPr>
        <w:t xml:space="preserve"> </w:t>
      </w:r>
    </w:p>
    <w:p w:rsidR="004D0754" w:rsidRPr="00CA0DDC" w:rsidRDefault="004D0754" w:rsidP="00CA0DDC">
      <w:pPr>
        <w:jc w:val="center"/>
        <w:rPr>
          <w:rFonts w:ascii="Arial" w:hAnsi="Arial" w:cs="Arial"/>
          <w:b/>
          <w:sz w:val="22"/>
          <w:szCs w:val="22"/>
        </w:rPr>
      </w:pPr>
      <w:r w:rsidRPr="00CA0DDC">
        <w:rPr>
          <w:rFonts w:ascii="Arial" w:hAnsi="Arial" w:cs="Arial"/>
          <w:b/>
          <w:sz w:val="22"/>
          <w:szCs w:val="22"/>
        </w:rPr>
        <w:t>2022 metai</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969"/>
        <w:gridCol w:w="5670"/>
      </w:tblGrid>
      <w:tr w:rsidR="00CA0DDC" w:rsidRPr="00CA0DDC" w:rsidTr="00CA0DDC">
        <w:trPr>
          <w:trHeight w:val="20"/>
          <w:tblHeader/>
        </w:trPr>
        <w:tc>
          <w:tcPr>
            <w:tcW w:w="567" w:type="dxa"/>
            <w:shd w:val="clear" w:color="auto" w:fill="BFBFBF"/>
          </w:tcPr>
          <w:p w:rsidR="004D0754" w:rsidRPr="00CA0DDC" w:rsidRDefault="004D0754" w:rsidP="007113C1">
            <w:pPr>
              <w:rPr>
                <w:rFonts w:ascii="Arial" w:hAnsi="Arial" w:cs="Arial"/>
                <w:sz w:val="22"/>
                <w:szCs w:val="22"/>
              </w:rPr>
            </w:pPr>
            <w:r w:rsidRPr="00CA0DDC">
              <w:rPr>
                <w:rFonts w:ascii="Arial" w:hAnsi="Arial" w:cs="Arial"/>
                <w:sz w:val="22"/>
                <w:szCs w:val="22"/>
              </w:rPr>
              <w:t>Eil. Nr.</w:t>
            </w:r>
          </w:p>
        </w:tc>
        <w:tc>
          <w:tcPr>
            <w:tcW w:w="3969" w:type="dxa"/>
            <w:shd w:val="clear" w:color="auto" w:fill="BFBFBF"/>
          </w:tcPr>
          <w:p w:rsidR="004D0754" w:rsidRPr="00CA0DDC" w:rsidRDefault="004D0754" w:rsidP="007113C1">
            <w:pPr>
              <w:rPr>
                <w:rFonts w:ascii="Arial" w:hAnsi="Arial" w:cs="Arial"/>
                <w:sz w:val="22"/>
                <w:szCs w:val="22"/>
              </w:rPr>
            </w:pPr>
            <w:r w:rsidRPr="00CA0DDC">
              <w:rPr>
                <w:rFonts w:ascii="Arial" w:hAnsi="Arial" w:cs="Arial"/>
                <w:sz w:val="22"/>
                <w:szCs w:val="22"/>
              </w:rPr>
              <w:t xml:space="preserve">Veiklos </w:t>
            </w:r>
          </w:p>
        </w:tc>
        <w:tc>
          <w:tcPr>
            <w:tcW w:w="5670" w:type="dxa"/>
            <w:shd w:val="clear" w:color="auto" w:fill="BFBFBF"/>
          </w:tcPr>
          <w:p w:rsidR="004D0754" w:rsidRPr="00CA0DDC" w:rsidRDefault="004D0754" w:rsidP="007113C1">
            <w:pPr>
              <w:rPr>
                <w:rFonts w:ascii="Arial" w:hAnsi="Arial" w:cs="Arial"/>
                <w:sz w:val="22"/>
                <w:szCs w:val="22"/>
              </w:rPr>
            </w:pPr>
            <w:r w:rsidRPr="00CA0DDC">
              <w:rPr>
                <w:rFonts w:ascii="Arial" w:hAnsi="Arial" w:cs="Arial"/>
                <w:sz w:val="22"/>
                <w:szCs w:val="22"/>
              </w:rPr>
              <w:t>Vieta, data</w:t>
            </w:r>
          </w:p>
        </w:tc>
      </w:tr>
      <w:tr w:rsidR="00CA0DDC" w:rsidRPr="00CA0DDC" w:rsidTr="00CA0DDC">
        <w:trPr>
          <w:trHeight w:val="20"/>
        </w:trPr>
        <w:tc>
          <w:tcPr>
            <w:tcW w:w="567" w:type="dxa"/>
            <w:vMerge w:val="restart"/>
          </w:tcPr>
          <w:p w:rsidR="00CA0DDC" w:rsidRPr="00CA0DDC" w:rsidRDefault="00CA0DDC" w:rsidP="007113C1">
            <w:pPr>
              <w:rPr>
                <w:rFonts w:ascii="Arial" w:hAnsi="Arial" w:cs="Arial"/>
                <w:sz w:val="22"/>
                <w:szCs w:val="22"/>
              </w:rPr>
            </w:pPr>
            <w:r w:rsidRPr="00CA0DDC">
              <w:rPr>
                <w:rFonts w:ascii="Arial" w:hAnsi="Arial" w:cs="Arial"/>
                <w:sz w:val="22"/>
                <w:szCs w:val="22"/>
              </w:rPr>
              <w:t>1.</w:t>
            </w:r>
          </w:p>
        </w:tc>
        <w:tc>
          <w:tcPr>
            <w:tcW w:w="3969" w:type="dxa"/>
            <w:vMerge w:val="restart"/>
          </w:tcPr>
          <w:p w:rsidR="00CA0DDC" w:rsidRPr="00CA0DDC" w:rsidRDefault="00CA0DDC" w:rsidP="007113C1">
            <w:pPr>
              <w:rPr>
                <w:rFonts w:ascii="Arial" w:hAnsi="Arial" w:cs="Arial"/>
                <w:sz w:val="22"/>
                <w:szCs w:val="22"/>
              </w:rPr>
            </w:pPr>
            <w:r w:rsidRPr="00CA0DDC">
              <w:rPr>
                <w:rFonts w:ascii="Arial" w:hAnsi="Arial" w:cs="Arial"/>
                <w:sz w:val="22"/>
                <w:szCs w:val="22"/>
              </w:rPr>
              <w:t>Tautinio-meninio ugdymo programa užsienio lietuvių kilmės studentams</w:t>
            </w:r>
          </w:p>
        </w:tc>
        <w:tc>
          <w:tcPr>
            <w:tcW w:w="5670" w:type="dxa"/>
          </w:tcPr>
          <w:p w:rsidR="00CA0DDC" w:rsidRPr="00CA0DDC" w:rsidRDefault="00CA0DDC" w:rsidP="007F2197">
            <w:pPr>
              <w:rPr>
                <w:rFonts w:ascii="Arial" w:hAnsi="Arial" w:cs="Arial"/>
                <w:sz w:val="22"/>
                <w:szCs w:val="22"/>
              </w:rPr>
            </w:pPr>
            <w:r w:rsidRPr="00CA0DDC">
              <w:rPr>
                <w:rFonts w:ascii="Arial" w:hAnsi="Arial" w:cs="Arial"/>
                <w:sz w:val="22"/>
                <w:szCs w:val="22"/>
              </w:rPr>
              <w:t xml:space="preserve">Organizuoti išvykas į muziejus ir teatrus Vilniuje ir Kaune bei miesto renginius </w:t>
            </w:r>
          </w:p>
        </w:tc>
      </w:tr>
      <w:tr w:rsidR="00CA0DDC" w:rsidRPr="00CA0DDC" w:rsidTr="00CA0DDC">
        <w:trPr>
          <w:trHeight w:val="20"/>
        </w:trPr>
        <w:tc>
          <w:tcPr>
            <w:tcW w:w="567" w:type="dxa"/>
            <w:vMerge/>
          </w:tcPr>
          <w:p w:rsidR="00CA0DDC" w:rsidRPr="00CA0DDC" w:rsidRDefault="00CA0DDC" w:rsidP="007113C1">
            <w:pPr>
              <w:rPr>
                <w:rFonts w:ascii="Arial" w:hAnsi="Arial" w:cs="Arial"/>
                <w:sz w:val="22"/>
                <w:szCs w:val="22"/>
              </w:rPr>
            </w:pPr>
          </w:p>
        </w:tc>
        <w:tc>
          <w:tcPr>
            <w:tcW w:w="3969" w:type="dxa"/>
            <w:vMerge/>
          </w:tcPr>
          <w:p w:rsidR="00CA0DDC" w:rsidRPr="00CA0DDC" w:rsidRDefault="00CA0DDC" w:rsidP="007113C1">
            <w:pPr>
              <w:rPr>
                <w:rFonts w:ascii="Arial" w:hAnsi="Arial" w:cs="Arial"/>
                <w:sz w:val="22"/>
                <w:szCs w:val="22"/>
              </w:rPr>
            </w:pPr>
          </w:p>
        </w:tc>
        <w:tc>
          <w:tcPr>
            <w:tcW w:w="5670" w:type="dxa"/>
          </w:tcPr>
          <w:p w:rsidR="00CA0DDC" w:rsidRPr="00CA0DDC" w:rsidRDefault="00CA0DDC" w:rsidP="007F2197">
            <w:pPr>
              <w:rPr>
                <w:rFonts w:ascii="Arial" w:hAnsi="Arial" w:cs="Arial"/>
                <w:sz w:val="22"/>
                <w:szCs w:val="22"/>
              </w:rPr>
            </w:pPr>
            <w:r w:rsidRPr="00CA0DDC">
              <w:rPr>
                <w:rFonts w:ascii="Arial" w:hAnsi="Arial" w:cs="Arial"/>
                <w:sz w:val="22"/>
                <w:szCs w:val="22"/>
              </w:rPr>
              <w:t>Tradicinių  verbų rišimo pamoka</w:t>
            </w:r>
          </w:p>
        </w:tc>
      </w:tr>
      <w:tr w:rsidR="00CA0DDC" w:rsidRPr="00CA0DDC" w:rsidTr="00CA0DDC">
        <w:trPr>
          <w:trHeight w:val="20"/>
        </w:trPr>
        <w:tc>
          <w:tcPr>
            <w:tcW w:w="567" w:type="dxa"/>
            <w:vMerge/>
          </w:tcPr>
          <w:p w:rsidR="00CA0DDC" w:rsidRPr="00CA0DDC" w:rsidRDefault="00CA0DDC" w:rsidP="007113C1">
            <w:pPr>
              <w:rPr>
                <w:rFonts w:ascii="Arial" w:hAnsi="Arial" w:cs="Arial"/>
                <w:sz w:val="22"/>
                <w:szCs w:val="22"/>
              </w:rPr>
            </w:pPr>
          </w:p>
        </w:tc>
        <w:tc>
          <w:tcPr>
            <w:tcW w:w="3969" w:type="dxa"/>
            <w:vMerge/>
          </w:tcPr>
          <w:p w:rsidR="00CA0DDC" w:rsidRPr="00CA0DDC" w:rsidRDefault="00CA0DDC" w:rsidP="007113C1">
            <w:pPr>
              <w:rPr>
                <w:rFonts w:ascii="Arial" w:hAnsi="Arial" w:cs="Arial"/>
                <w:sz w:val="22"/>
                <w:szCs w:val="22"/>
              </w:rPr>
            </w:pPr>
          </w:p>
        </w:tc>
        <w:tc>
          <w:tcPr>
            <w:tcW w:w="5670" w:type="dxa"/>
          </w:tcPr>
          <w:p w:rsidR="00CA0DDC" w:rsidRPr="00CA0DDC" w:rsidRDefault="00CA0DDC" w:rsidP="007F2197">
            <w:pPr>
              <w:rPr>
                <w:rFonts w:ascii="Arial" w:hAnsi="Arial" w:cs="Arial"/>
                <w:sz w:val="22"/>
                <w:szCs w:val="22"/>
              </w:rPr>
            </w:pPr>
            <w:r w:rsidRPr="00CA0DDC">
              <w:rPr>
                <w:rFonts w:ascii="Arial" w:hAnsi="Arial" w:cs="Arial"/>
                <w:sz w:val="22"/>
                <w:szCs w:val="22"/>
              </w:rPr>
              <w:t>Šv. Velykų kiaušinių marginimo edukacija</w:t>
            </w:r>
          </w:p>
        </w:tc>
      </w:tr>
      <w:tr w:rsidR="00CA0DDC" w:rsidRPr="00CA0DDC" w:rsidTr="00CA0DDC">
        <w:trPr>
          <w:trHeight w:val="20"/>
        </w:trPr>
        <w:tc>
          <w:tcPr>
            <w:tcW w:w="567" w:type="dxa"/>
            <w:vMerge w:val="restart"/>
          </w:tcPr>
          <w:p w:rsidR="004D0754" w:rsidRPr="00CA0DDC" w:rsidRDefault="004D0754" w:rsidP="007113C1">
            <w:pPr>
              <w:rPr>
                <w:rFonts w:ascii="Arial" w:hAnsi="Arial" w:cs="Arial"/>
                <w:sz w:val="22"/>
                <w:szCs w:val="22"/>
              </w:rPr>
            </w:pPr>
            <w:r w:rsidRPr="00CA0DDC">
              <w:rPr>
                <w:rFonts w:ascii="Arial" w:hAnsi="Arial" w:cs="Arial"/>
                <w:sz w:val="22"/>
                <w:szCs w:val="22"/>
              </w:rPr>
              <w:t>2.</w:t>
            </w:r>
          </w:p>
        </w:tc>
        <w:tc>
          <w:tcPr>
            <w:tcW w:w="3969" w:type="dxa"/>
            <w:vMerge w:val="restart"/>
          </w:tcPr>
          <w:p w:rsidR="004D0754" w:rsidRPr="00CA0DDC" w:rsidRDefault="004D0754" w:rsidP="007113C1">
            <w:pPr>
              <w:rPr>
                <w:rFonts w:ascii="Arial" w:hAnsi="Arial" w:cs="Arial"/>
                <w:sz w:val="22"/>
                <w:szCs w:val="22"/>
              </w:rPr>
            </w:pPr>
            <w:r w:rsidRPr="00CA0DDC">
              <w:rPr>
                <w:rFonts w:ascii="Arial" w:hAnsi="Arial" w:cs="Arial"/>
                <w:sz w:val="22"/>
                <w:szCs w:val="22"/>
              </w:rPr>
              <w:t>Lietuvos Valstybingumo istorijos keliais. Lietuvos aukštosiose mokyklose besimokantiems užsienio lietuvių kilmės studentams skirtų edukacinių projektų Lietuvos istorijos, kultūros bei lietuvių kalbos tematika kūrimas ir vykdymas</w:t>
            </w:r>
          </w:p>
        </w:tc>
        <w:tc>
          <w:tcPr>
            <w:tcW w:w="5670" w:type="dxa"/>
          </w:tcPr>
          <w:p w:rsidR="004D0754" w:rsidRPr="00CA0DDC" w:rsidRDefault="00274463" w:rsidP="00274463">
            <w:pPr>
              <w:rPr>
                <w:rFonts w:ascii="Arial" w:hAnsi="Arial" w:cs="Arial"/>
                <w:sz w:val="22"/>
                <w:szCs w:val="22"/>
              </w:rPr>
            </w:pPr>
            <w:r w:rsidRPr="00CA0DDC">
              <w:rPr>
                <w:rFonts w:ascii="Arial" w:hAnsi="Arial" w:cs="Arial"/>
                <w:sz w:val="22"/>
                <w:szCs w:val="22"/>
              </w:rPr>
              <w:t>Edukacinė kelionė į Birštoną ir Trakus.</w:t>
            </w:r>
            <w:r w:rsidRPr="00CA0DDC">
              <w:rPr>
                <w:rFonts w:ascii="Arial" w:hAnsi="Arial" w:cs="Arial"/>
                <w:sz w:val="22"/>
                <w:szCs w:val="22"/>
              </w:rPr>
              <w:tab/>
            </w:r>
          </w:p>
        </w:tc>
      </w:tr>
      <w:tr w:rsidR="00CA0DDC" w:rsidRPr="00CA0DDC" w:rsidTr="00CA0DDC">
        <w:trPr>
          <w:trHeight w:val="20"/>
        </w:trPr>
        <w:tc>
          <w:tcPr>
            <w:tcW w:w="567" w:type="dxa"/>
            <w:vMerge/>
          </w:tcPr>
          <w:p w:rsidR="004D0754" w:rsidRPr="00CA0DDC" w:rsidRDefault="004D0754" w:rsidP="007113C1">
            <w:pPr>
              <w:rPr>
                <w:rFonts w:ascii="Arial" w:hAnsi="Arial" w:cs="Arial"/>
                <w:sz w:val="22"/>
                <w:szCs w:val="22"/>
              </w:rPr>
            </w:pPr>
          </w:p>
        </w:tc>
        <w:tc>
          <w:tcPr>
            <w:tcW w:w="3969" w:type="dxa"/>
            <w:vMerge/>
          </w:tcPr>
          <w:p w:rsidR="004D0754" w:rsidRPr="00CA0DDC" w:rsidRDefault="004D0754" w:rsidP="007113C1">
            <w:pPr>
              <w:rPr>
                <w:rFonts w:ascii="Arial" w:hAnsi="Arial" w:cs="Arial"/>
                <w:sz w:val="22"/>
                <w:szCs w:val="22"/>
              </w:rPr>
            </w:pPr>
          </w:p>
        </w:tc>
        <w:tc>
          <w:tcPr>
            <w:tcW w:w="5670" w:type="dxa"/>
          </w:tcPr>
          <w:p w:rsidR="004D0754" w:rsidRPr="00CA0DDC" w:rsidRDefault="00274463" w:rsidP="007113C1">
            <w:pPr>
              <w:rPr>
                <w:rFonts w:ascii="Arial" w:hAnsi="Arial" w:cs="Arial"/>
                <w:sz w:val="22"/>
                <w:szCs w:val="22"/>
              </w:rPr>
            </w:pPr>
            <w:r w:rsidRPr="00CA0DDC">
              <w:rPr>
                <w:rFonts w:ascii="Arial" w:hAnsi="Arial" w:cs="Arial"/>
                <w:sz w:val="22"/>
                <w:szCs w:val="22"/>
              </w:rPr>
              <w:t>Edukacinė kelionė į Lenkiją „Senojoje Aisčių žemėje“</w:t>
            </w:r>
          </w:p>
        </w:tc>
      </w:tr>
      <w:tr w:rsidR="00CA0DDC" w:rsidRPr="00CA0DDC" w:rsidTr="00CA0DDC">
        <w:trPr>
          <w:trHeight w:val="20"/>
        </w:trPr>
        <w:tc>
          <w:tcPr>
            <w:tcW w:w="567" w:type="dxa"/>
            <w:vMerge/>
          </w:tcPr>
          <w:p w:rsidR="004D0754" w:rsidRPr="00CA0DDC" w:rsidRDefault="004D0754" w:rsidP="007113C1">
            <w:pPr>
              <w:rPr>
                <w:rFonts w:ascii="Arial" w:hAnsi="Arial" w:cs="Arial"/>
                <w:sz w:val="22"/>
                <w:szCs w:val="22"/>
              </w:rPr>
            </w:pPr>
          </w:p>
        </w:tc>
        <w:tc>
          <w:tcPr>
            <w:tcW w:w="3969" w:type="dxa"/>
            <w:vMerge/>
          </w:tcPr>
          <w:p w:rsidR="004D0754" w:rsidRPr="00CA0DDC" w:rsidRDefault="004D0754" w:rsidP="007113C1">
            <w:pPr>
              <w:rPr>
                <w:rFonts w:ascii="Arial" w:hAnsi="Arial" w:cs="Arial"/>
                <w:sz w:val="22"/>
                <w:szCs w:val="22"/>
              </w:rPr>
            </w:pPr>
          </w:p>
        </w:tc>
        <w:tc>
          <w:tcPr>
            <w:tcW w:w="5670" w:type="dxa"/>
          </w:tcPr>
          <w:p w:rsidR="004D0754" w:rsidRPr="00CA0DDC" w:rsidRDefault="004D0754" w:rsidP="007113C1">
            <w:pPr>
              <w:rPr>
                <w:rFonts w:ascii="Arial" w:hAnsi="Arial" w:cs="Arial"/>
                <w:sz w:val="22"/>
                <w:szCs w:val="22"/>
              </w:rPr>
            </w:pPr>
            <w:r w:rsidRPr="00CA0DDC">
              <w:rPr>
                <w:rFonts w:ascii="Arial" w:hAnsi="Arial" w:cs="Arial"/>
                <w:sz w:val="22"/>
                <w:szCs w:val="22"/>
              </w:rPr>
              <w:t xml:space="preserve">Ekskursija </w:t>
            </w:r>
            <w:r w:rsidR="007F2197" w:rsidRPr="00CA0DDC">
              <w:rPr>
                <w:rFonts w:ascii="Arial" w:hAnsi="Arial" w:cs="Arial"/>
                <w:sz w:val="22"/>
                <w:szCs w:val="22"/>
              </w:rPr>
              <w:t>į Litexpo parodą „Studijos 2022</w:t>
            </w:r>
            <w:r w:rsidR="00991E6B">
              <w:rPr>
                <w:rFonts w:ascii="Arial" w:hAnsi="Arial" w:cs="Arial"/>
                <w:sz w:val="22"/>
                <w:szCs w:val="22"/>
              </w:rPr>
              <w:t>“</w:t>
            </w:r>
          </w:p>
        </w:tc>
      </w:tr>
      <w:tr w:rsidR="00CA0DDC" w:rsidRPr="00CA0DDC" w:rsidTr="00CA0DDC">
        <w:trPr>
          <w:trHeight w:val="20"/>
        </w:trPr>
        <w:tc>
          <w:tcPr>
            <w:tcW w:w="567" w:type="dxa"/>
            <w:vMerge/>
          </w:tcPr>
          <w:p w:rsidR="004D0754" w:rsidRPr="00CA0DDC" w:rsidRDefault="004D0754" w:rsidP="007113C1">
            <w:pPr>
              <w:rPr>
                <w:rFonts w:ascii="Arial" w:hAnsi="Arial" w:cs="Arial"/>
                <w:sz w:val="22"/>
                <w:szCs w:val="22"/>
              </w:rPr>
            </w:pPr>
          </w:p>
        </w:tc>
        <w:tc>
          <w:tcPr>
            <w:tcW w:w="3969" w:type="dxa"/>
            <w:vMerge/>
          </w:tcPr>
          <w:p w:rsidR="004D0754" w:rsidRPr="00CA0DDC" w:rsidRDefault="004D0754" w:rsidP="007113C1">
            <w:pPr>
              <w:rPr>
                <w:rFonts w:ascii="Arial" w:hAnsi="Arial" w:cs="Arial"/>
                <w:sz w:val="22"/>
                <w:szCs w:val="22"/>
              </w:rPr>
            </w:pPr>
          </w:p>
        </w:tc>
        <w:tc>
          <w:tcPr>
            <w:tcW w:w="5670" w:type="dxa"/>
          </w:tcPr>
          <w:p w:rsidR="004D0754" w:rsidRPr="00CA0DDC" w:rsidRDefault="00274463" w:rsidP="00991E6B">
            <w:pPr>
              <w:rPr>
                <w:rFonts w:ascii="Arial" w:hAnsi="Arial" w:cs="Arial"/>
                <w:sz w:val="22"/>
                <w:szCs w:val="22"/>
              </w:rPr>
            </w:pPr>
            <w:r w:rsidRPr="00CA0DDC">
              <w:rPr>
                <w:rFonts w:ascii="Arial" w:hAnsi="Arial" w:cs="Arial"/>
                <w:sz w:val="22"/>
                <w:szCs w:val="22"/>
              </w:rPr>
              <w:t>Dalyvauti pasaulio lietuvių sporto žaidynėse 2022, Druskininkuose</w:t>
            </w:r>
          </w:p>
        </w:tc>
      </w:tr>
      <w:tr w:rsidR="00CA0DDC" w:rsidRPr="00CA0DDC" w:rsidTr="00CA0DDC">
        <w:trPr>
          <w:trHeight w:val="20"/>
        </w:trPr>
        <w:tc>
          <w:tcPr>
            <w:tcW w:w="567" w:type="dxa"/>
            <w:vMerge/>
          </w:tcPr>
          <w:p w:rsidR="004D0754" w:rsidRPr="00CA0DDC" w:rsidRDefault="004D0754" w:rsidP="007113C1">
            <w:pPr>
              <w:rPr>
                <w:rFonts w:ascii="Arial" w:hAnsi="Arial" w:cs="Arial"/>
                <w:sz w:val="22"/>
                <w:szCs w:val="22"/>
              </w:rPr>
            </w:pPr>
          </w:p>
        </w:tc>
        <w:tc>
          <w:tcPr>
            <w:tcW w:w="3969" w:type="dxa"/>
            <w:vMerge/>
          </w:tcPr>
          <w:p w:rsidR="004D0754" w:rsidRPr="00CA0DDC" w:rsidRDefault="004D0754" w:rsidP="007113C1">
            <w:pPr>
              <w:rPr>
                <w:rFonts w:ascii="Arial" w:hAnsi="Arial" w:cs="Arial"/>
                <w:sz w:val="22"/>
                <w:szCs w:val="22"/>
              </w:rPr>
            </w:pPr>
          </w:p>
        </w:tc>
        <w:tc>
          <w:tcPr>
            <w:tcW w:w="5670" w:type="dxa"/>
          </w:tcPr>
          <w:p w:rsidR="004D0754" w:rsidRPr="00CA0DDC" w:rsidRDefault="00274463" w:rsidP="007113C1">
            <w:pPr>
              <w:rPr>
                <w:rFonts w:ascii="Arial" w:hAnsi="Arial" w:cs="Arial"/>
                <w:sz w:val="22"/>
                <w:szCs w:val="22"/>
              </w:rPr>
            </w:pPr>
            <w:r w:rsidRPr="00CA0DDC">
              <w:rPr>
                <w:rFonts w:ascii="Arial" w:hAnsi="Arial" w:cs="Arial"/>
                <w:sz w:val="22"/>
                <w:szCs w:val="22"/>
              </w:rPr>
              <w:t>Dalyvauti XVI Pasaulio lietuvių jaunimo suvažiavime – kultūrinėje dalyje (</w:t>
            </w:r>
            <w:proofErr w:type="spellStart"/>
            <w:r w:rsidRPr="00CA0DDC">
              <w:rPr>
                <w:rFonts w:ascii="Arial" w:hAnsi="Arial" w:cs="Arial"/>
                <w:sz w:val="22"/>
                <w:szCs w:val="22"/>
              </w:rPr>
              <w:t>Punkskas</w:t>
            </w:r>
            <w:proofErr w:type="spellEnd"/>
            <w:r w:rsidRPr="00CA0DDC">
              <w:rPr>
                <w:rFonts w:ascii="Arial" w:hAnsi="Arial" w:cs="Arial"/>
                <w:sz w:val="22"/>
                <w:szCs w:val="22"/>
              </w:rPr>
              <w:t>, Suvalkai, Seinai, Varšuva)</w:t>
            </w:r>
          </w:p>
        </w:tc>
      </w:tr>
      <w:tr w:rsidR="00CA0DDC" w:rsidRPr="00CA0DDC" w:rsidTr="00CA0DDC">
        <w:trPr>
          <w:trHeight w:val="20"/>
        </w:trPr>
        <w:tc>
          <w:tcPr>
            <w:tcW w:w="567" w:type="dxa"/>
            <w:vMerge w:val="restart"/>
          </w:tcPr>
          <w:p w:rsidR="004D0754" w:rsidRPr="00CA0DDC" w:rsidRDefault="004D0754" w:rsidP="007113C1">
            <w:pPr>
              <w:rPr>
                <w:rFonts w:ascii="Arial" w:hAnsi="Arial" w:cs="Arial"/>
                <w:sz w:val="22"/>
                <w:szCs w:val="22"/>
              </w:rPr>
            </w:pPr>
            <w:r w:rsidRPr="00CA0DDC">
              <w:rPr>
                <w:rFonts w:ascii="Arial" w:hAnsi="Arial" w:cs="Arial"/>
                <w:sz w:val="22"/>
                <w:szCs w:val="22"/>
              </w:rPr>
              <w:t>3.</w:t>
            </w:r>
          </w:p>
        </w:tc>
        <w:tc>
          <w:tcPr>
            <w:tcW w:w="3969" w:type="dxa"/>
            <w:vMerge w:val="restart"/>
          </w:tcPr>
          <w:p w:rsidR="004D0754" w:rsidRPr="00CA0DDC" w:rsidRDefault="004D0754" w:rsidP="007113C1">
            <w:pPr>
              <w:rPr>
                <w:rFonts w:ascii="Arial" w:hAnsi="Arial" w:cs="Arial"/>
                <w:sz w:val="22"/>
                <w:szCs w:val="22"/>
              </w:rPr>
            </w:pPr>
            <w:r w:rsidRPr="00CA0DDC">
              <w:rPr>
                <w:rFonts w:ascii="Arial" w:hAnsi="Arial" w:cs="Arial"/>
                <w:sz w:val="22"/>
                <w:szCs w:val="22"/>
              </w:rPr>
              <w:t>Užsienio lietuvių kilmės studentų klubo bendros veiklos organizacinio pobūdžio renginiai</w:t>
            </w:r>
          </w:p>
        </w:tc>
        <w:tc>
          <w:tcPr>
            <w:tcW w:w="5670" w:type="dxa"/>
          </w:tcPr>
          <w:p w:rsidR="004D0754" w:rsidRPr="00CA0DDC" w:rsidRDefault="004D0754" w:rsidP="00991E6B">
            <w:pPr>
              <w:rPr>
                <w:rFonts w:ascii="Arial" w:hAnsi="Arial" w:cs="Arial"/>
                <w:sz w:val="22"/>
                <w:szCs w:val="22"/>
              </w:rPr>
            </w:pPr>
            <w:r w:rsidRPr="00CA0DDC">
              <w:rPr>
                <w:rFonts w:ascii="Arial" w:hAnsi="Arial" w:cs="Arial"/>
                <w:sz w:val="22"/>
                <w:szCs w:val="22"/>
              </w:rPr>
              <w:t>Užsienio lietuvių kilmės studentų tinklalapio bei tinklaraščio</w:t>
            </w:r>
            <w:r w:rsidRPr="00CA0DDC">
              <w:rPr>
                <w:rFonts w:ascii="Arial" w:hAnsi="Arial" w:cs="Arial"/>
                <w:i/>
                <w:sz w:val="22"/>
                <w:szCs w:val="22"/>
              </w:rPr>
              <w:t xml:space="preserve"> </w:t>
            </w:r>
            <w:r w:rsidRPr="00CA0DDC">
              <w:rPr>
                <w:rFonts w:ascii="Arial" w:hAnsi="Arial" w:cs="Arial"/>
                <w:sz w:val="22"/>
                <w:szCs w:val="22"/>
              </w:rPr>
              <w:t>plėtojimas (</w:t>
            </w:r>
            <w:r w:rsidR="00991E6B">
              <w:rPr>
                <w:rFonts w:ascii="Arial" w:hAnsi="Arial" w:cs="Arial"/>
                <w:sz w:val="22"/>
                <w:szCs w:val="22"/>
              </w:rPr>
              <w:t>v</w:t>
            </w:r>
            <w:r w:rsidRPr="00CA0DDC">
              <w:rPr>
                <w:rFonts w:ascii="Arial" w:hAnsi="Arial" w:cs="Arial"/>
                <w:sz w:val="22"/>
                <w:szCs w:val="22"/>
              </w:rPr>
              <w:t>isus metus)</w:t>
            </w:r>
          </w:p>
        </w:tc>
      </w:tr>
      <w:tr w:rsidR="00CA0DDC" w:rsidRPr="00CA0DDC" w:rsidTr="00CA0DDC">
        <w:trPr>
          <w:trHeight w:val="20"/>
        </w:trPr>
        <w:tc>
          <w:tcPr>
            <w:tcW w:w="567" w:type="dxa"/>
            <w:vMerge/>
          </w:tcPr>
          <w:p w:rsidR="004D0754" w:rsidRPr="00CA0DDC" w:rsidRDefault="004D0754" w:rsidP="007113C1">
            <w:pPr>
              <w:rPr>
                <w:rFonts w:ascii="Arial" w:hAnsi="Arial" w:cs="Arial"/>
                <w:sz w:val="22"/>
                <w:szCs w:val="22"/>
              </w:rPr>
            </w:pPr>
          </w:p>
        </w:tc>
        <w:tc>
          <w:tcPr>
            <w:tcW w:w="3969" w:type="dxa"/>
            <w:vMerge/>
          </w:tcPr>
          <w:p w:rsidR="004D0754" w:rsidRPr="00CA0DDC" w:rsidRDefault="004D0754" w:rsidP="007113C1">
            <w:pPr>
              <w:rPr>
                <w:rFonts w:ascii="Arial" w:hAnsi="Arial" w:cs="Arial"/>
                <w:sz w:val="22"/>
                <w:szCs w:val="22"/>
              </w:rPr>
            </w:pPr>
          </w:p>
        </w:tc>
        <w:tc>
          <w:tcPr>
            <w:tcW w:w="5670" w:type="dxa"/>
          </w:tcPr>
          <w:p w:rsidR="004D0754" w:rsidRPr="00CA0DDC" w:rsidRDefault="004D0754" w:rsidP="007113C1">
            <w:pPr>
              <w:rPr>
                <w:rFonts w:ascii="Arial" w:hAnsi="Arial" w:cs="Arial"/>
                <w:sz w:val="22"/>
                <w:szCs w:val="22"/>
              </w:rPr>
            </w:pPr>
            <w:r w:rsidRPr="00CA0DDC">
              <w:rPr>
                <w:rFonts w:ascii="Arial" w:hAnsi="Arial" w:cs="Arial"/>
                <w:sz w:val="22"/>
                <w:szCs w:val="22"/>
              </w:rPr>
              <w:t xml:space="preserve">Publikuoti studentų straipsnius apie jų gyvenimo ir studijavimo Lietuvoje ypatumus, ryšį su Lietuva ar kt. </w:t>
            </w:r>
          </w:p>
          <w:p w:rsidR="004D0754" w:rsidRPr="00CA0DDC" w:rsidRDefault="004D0754" w:rsidP="00991E6B">
            <w:pPr>
              <w:rPr>
                <w:rFonts w:ascii="Arial" w:hAnsi="Arial" w:cs="Arial"/>
                <w:sz w:val="22"/>
                <w:szCs w:val="22"/>
              </w:rPr>
            </w:pPr>
            <w:r w:rsidRPr="00CA0DDC">
              <w:rPr>
                <w:rFonts w:ascii="Arial" w:hAnsi="Arial" w:cs="Arial"/>
                <w:sz w:val="22"/>
                <w:szCs w:val="22"/>
              </w:rPr>
              <w:t>(</w:t>
            </w:r>
            <w:r w:rsidR="00991E6B">
              <w:rPr>
                <w:rFonts w:ascii="Arial" w:hAnsi="Arial" w:cs="Arial"/>
                <w:sz w:val="22"/>
                <w:szCs w:val="22"/>
              </w:rPr>
              <w:t>v</w:t>
            </w:r>
            <w:r w:rsidRPr="00CA0DDC">
              <w:rPr>
                <w:rFonts w:ascii="Arial" w:hAnsi="Arial" w:cs="Arial"/>
                <w:sz w:val="22"/>
                <w:szCs w:val="22"/>
              </w:rPr>
              <w:t>isus metus)</w:t>
            </w:r>
          </w:p>
        </w:tc>
      </w:tr>
      <w:tr w:rsidR="00CA0DDC" w:rsidRPr="00CA0DDC" w:rsidTr="00CA0DDC">
        <w:trPr>
          <w:trHeight w:val="20"/>
        </w:trPr>
        <w:tc>
          <w:tcPr>
            <w:tcW w:w="567" w:type="dxa"/>
            <w:vMerge/>
          </w:tcPr>
          <w:p w:rsidR="004D0754" w:rsidRPr="00CA0DDC" w:rsidRDefault="004D0754" w:rsidP="007113C1">
            <w:pPr>
              <w:rPr>
                <w:rFonts w:ascii="Arial" w:hAnsi="Arial" w:cs="Arial"/>
                <w:sz w:val="22"/>
                <w:szCs w:val="22"/>
              </w:rPr>
            </w:pPr>
          </w:p>
        </w:tc>
        <w:tc>
          <w:tcPr>
            <w:tcW w:w="3969" w:type="dxa"/>
            <w:vMerge/>
          </w:tcPr>
          <w:p w:rsidR="004D0754" w:rsidRPr="00CA0DDC" w:rsidRDefault="004D0754" w:rsidP="007113C1">
            <w:pPr>
              <w:rPr>
                <w:rFonts w:ascii="Arial" w:hAnsi="Arial" w:cs="Arial"/>
                <w:sz w:val="22"/>
                <w:szCs w:val="22"/>
              </w:rPr>
            </w:pPr>
          </w:p>
        </w:tc>
        <w:tc>
          <w:tcPr>
            <w:tcW w:w="5670" w:type="dxa"/>
            <w:shd w:val="clear" w:color="auto" w:fill="auto"/>
          </w:tcPr>
          <w:p w:rsidR="004D0754" w:rsidRPr="00CA0DDC" w:rsidRDefault="004D0754" w:rsidP="007113C1">
            <w:pPr>
              <w:rPr>
                <w:rFonts w:ascii="Arial" w:hAnsi="Arial" w:cs="Arial"/>
                <w:sz w:val="22"/>
                <w:szCs w:val="22"/>
              </w:rPr>
            </w:pPr>
            <w:r w:rsidRPr="00CA0DDC">
              <w:rPr>
                <w:rFonts w:ascii="Arial" w:hAnsi="Arial" w:cs="Arial"/>
                <w:sz w:val="22"/>
                <w:szCs w:val="22"/>
              </w:rPr>
              <w:t xml:space="preserve">Kalėdinė vakaronė (gruodžio mėn.) </w:t>
            </w:r>
          </w:p>
        </w:tc>
      </w:tr>
    </w:tbl>
    <w:p w:rsidR="00CB31A5" w:rsidRPr="00CA0DDC" w:rsidRDefault="00CB31A5" w:rsidP="00B62EB3">
      <w:pPr>
        <w:jc w:val="center"/>
        <w:rPr>
          <w:rFonts w:ascii="Arial" w:hAnsi="Arial" w:cs="Arial"/>
          <w:sz w:val="22"/>
          <w:szCs w:val="22"/>
        </w:rPr>
      </w:pPr>
    </w:p>
    <w:p w:rsidR="004D0754" w:rsidRPr="00CA0DDC" w:rsidRDefault="00274463" w:rsidP="004D0754">
      <w:pPr>
        <w:spacing w:line="360" w:lineRule="auto"/>
        <w:jc w:val="center"/>
        <w:rPr>
          <w:rFonts w:ascii="Arial" w:hAnsi="Arial" w:cs="Arial"/>
          <w:b/>
          <w:sz w:val="22"/>
          <w:szCs w:val="22"/>
        </w:rPr>
      </w:pPr>
      <w:r w:rsidRPr="00CA0DDC">
        <w:rPr>
          <w:rFonts w:ascii="Arial" w:hAnsi="Arial" w:cs="Arial"/>
          <w:b/>
          <w:sz w:val="22"/>
          <w:szCs w:val="22"/>
        </w:rPr>
        <w:t>2023</w:t>
      </w:r>
      <w:r w:rsidR="004D0754" w:rsidRPr="00CA0DDC">
        <w:rPr>
          <w:rFonts w:ascii="Arial" w:hAnsi="Arial" w:cs="Arial"/>
          <w:b/>
          <w:sz w:val="22"/>
          <w:szCs w:val="22"/>
        </w:rPr>
        <w:t xml:space="preserve"> metai</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969"/>
        <w:gridCol w:w="5670"/>
      </w:tblGrid>
      <w:tr w:rsidR="00CA0DDC" w:rsidRPr="00CA0DDC" w:rsidTr="00CA0DDC">
        <w:trPr>
          <w:trHeight w:val="20"/>
          <w:tblHeader/>
        </w:trPr>
        <w:tc>
          <w:tcPr>
            <w:tcW w:w="567" w:type="dxa"/>
            <w:shd w:val="clear" w:color="auto" w:fill="BFBFBF"/>
          </w:tcPr>
          <w:p w:rsidR="004D0754" w:rsidRPr="00CA0DDC" w:rsidRDefault="004D0754" w:rsidP="007113C1">
            <w:pPr>
              <w:rPr>
                <w:rFonts w:ascii="Arial" w:hAnsi="Arial" w:cs="Arial"/>
                <w:sz w:val="22"/>
                <w:szCs w:val="22"/>
              </w:rPr>
            </w:pPr>
            <w:r w:rsidRPr="00CA0DDC">
              <w:rPr>
                <w:rFonts w:ascii="Arial" w:hAnsi="Arial" w:cs="Arial"/>
                <w:sz w:val="22"/>
                <w:szCs w:val="22"/>
              </w:rPr>
              <w:t>Eil. Nr.</w:t>
            </w:r>
          </w:p>
        </w:tc>
        <w:tc>
          <w:tcPr>
            <w:tcW w:w="3969" w:type="dxa"/>
            <w:shd w:val="clear" w:color="auto" w:fill="BFBFBF"/>
          </w:tcPr>
          <w:p w:rsidR="004D0754" w:rsidRPr="00CA0DDC" w:rsidRDefault="004D0754" w:rsidP="007113C1">
            <w:pPr>
              <w:rPr>
                <w:rFonts w:ascii="Arial" w:hAnsi="Arial" w:cs="Arial"/>
                <w:sz w:val="22"/>
                <w:szCs w:val="22"/>
              </w:rPr>
            </w:pPr>
            <w:r w:rsidRPr="00CA0DDC">
              <w:rPr>
                <w:rFonts w:ascii="Arial" w:hAnsi="Arial" w:cs="Arial"/>
                <w:sz w:val="22"/>
                <w:szCs w:val="22"/>
              </w:rPr>
              <w:t xml:space="preserve">Veiklos </w:t>
            </w:r>
          </w:p>
        </w:tc>
        <w:tc>
          <w:tcPr>
            <w:tcW w:w="5670" w:type="dxa"/>
            <w:shd w:val="clear" w:color="auto" w:fill="BFBFBF"/>
          </w:tcPr>
          <w:p w:rsidR="004D0754" w:rsidRPr="00CA0DDC" w:rsidRDefault="004D0754" w:rsidP="007113C1">
            <w:pPr>
              <w:rPr>
                <w:rFonts w:ascii="Arial" w:hAnsi="Arial" w:cs="Arial"/>
                <w:sz w:val="22"/>
                <w:szCs w:val="22"/>
              </w:rPr>
            </w:pPr>
            <w:r w:rsidRPr="00CA0DDC">
              <w:rPr>
                <w:rFonts w:ascii="Arial" w:hAnsi="Arial" w:cs="Arial"/>
                <w:sz w:val="22"/>
                <w:szCs w:val="22"/>
              </w:rPr>
              <w:t>Vieta, data</w:t>
            </w:r>
          </w:p>
        </w:tc>
      </w:tr>
      <w:tr w:rsidR="00CA0DDC" w:rsidRPr="00CA0DDC" w:rsidTr="00CA0DDC">
        <w:trPr>
          <w:trHeight w:val="20"/>
        </w:trPr>
        <w:tc>
          <w:tcPr>
            <w:tcW w:w="567" w:type="dxa"/>
            <w:vMerge w:val="restart"/>
          </w:tcPr>
          <w:p w:rsidR="004D0754" w:rsidRPr="00CA0DDC" w:rsidRDefault="004D0754" w:rsidP="007113C1">
            <w:pPr>
              <w:rPr>
                <w:rFonts w:ascii="Arial" w:hAnsi="Arial" w:cs="Arial"/>
                <w:sz w:val="22"/>
                <w:szCs w:val="22"/>
              </w:rPr>
            </w:pPr>
            <w:r w:rsidRPr="00CA0DDC">
              <w:rPr>
                <w:rFonts w:ascii="Arial" w:hAnsi="Arial" w:cs="Arial"/>
                <w:sz w:val="22"/>
                <w:szCs w:val="22"/>
              </w:rPr>
              <w:t>1.</w:t>
            </w:r>
          </w:p>
        </w:tc>
        <w:tc>
          <w:tcPr>
            <w:tcW w:w="3969" w:type="dxa"/>
            <w:vMerge w:val="restart"/>
          </w:tcPr>
          <w:p w:rsidR="004D0754" w:rsidRPr="00CA0DDC" w:rsidRDefault="004D0754" w:rsidP="007113C1">
            <w:pPr>
              <w:rPr>
                <w:rFonts w:ascii="Arial" w:hAnsi="Arial" w:cs="Arial"/>
                <w:sz w:val="22"/>
                <w:szCs w:val="22"/>
              </w:rPr>
            </w:pPr>
            <w:r w:rsidRPr="00CA0DDC">
              <w:rPr>
                <w:rFonts w:ascii="Arial" w:hAnsi="Arial" w:cs="Arial"/>
                <w:sz w:val="22"/>
                <w:szCs w:val="22"/>
              </w:rPr>
              <w:t>Tautinio-meninio ugdymo programa užsienio lietuvių kilmės studentams</w:t>
            </w:r>
          </w:p>
        </w:tc>
        <w:tc>
          <w:tcPr>
            <w:tcW w:w="5670" w:type="dxa"/>
          </w:tcPr>
          <w:p w:rsidR="004D0754" w:rsidRPr="00CA0DDC" w:rsidRDefault="004D0754" w:rsidP="007113C1">
            <w:pPr>
              <w:rPr>
                <w:rFonts w:ascii="Arial" w:hAnsi="Arial" w:cs="Arial"/>
                <w:sz w:val="22"/>
                <w:szCs w:val="22"/>
              </w:rPr>
            </w:pPr>
            <w:r w:rsidRPr="00CA0DDC">
              <w:rPr>
                <w:rFonts w:ascii="Arial" w:hAnsi="Arial" w:cs="Arial"/>
                <w:sz w:val="22"/>
                <w:szCs w:val="22"/>
              </w:rPr>
              <w:t>Organizuoti išvykas į muziejus ir teatrus Vilniuje ir Kaune bei miesto renginius (balandis</w:t>
            </w:r>
            <w:r w:rsidR="00991E6B" w:rsidRPr="00CA0DDC">
              <w:rPr>
                <w:rFonts w:ascii="Arial" w:hAnsi="Arial" w:cs="Arial"/>
                <w:sz w:val="22"/>
                <w:szCs w:val="22"/>
              </w:rPr>
              <w:t>–</w:t>
            </w:r>
            <w:r w:rsidRPr="00CA0DDC">
              <w:rPr>
                <w:rFonts w:ascii="Arial" w:hAnsi="Arial" w:cs="Arial"/>
                <w:sz w:val="22"/>
                <w:szCs w:val="22"/>
              </w:rPr>
              <w:t>gruodis)</w:t>
            </w:r>
          </w:p>
        </w:tc>
      </w:tr>
      <w:tr w:rsidR="00CA0DDC" w:rsidRPr="00CA0DDC" w:rsidTr="00CA0DDC">
        <w:trPr>
          <w:trHeight w:val="20"/>
        </w:trPr>
        <w:tc>
          <w:tcPr>
            <w:tcW w:w="567" w:type="dxa"/>
            <w:vMerge/>
          </w:tcPr>
          <w:p w:rsidR="00661EBE" w:rsidRPr="00CA0DDC" w:rsidRDefault="00661EBE" w:rsidP="007113C1">
            <w:pPr>
              <w:rPr>
                <w:rFonts w:ascii="Arial" w:hAnsi="Arial" w:cs="Arial"/>
                <w:sz w:val="22"/>
                <w:szCs w:val="22"/>
              </w:rPr>
            </w:pPr>
          </w:p>
        </w:tc>
        <w:tc>
          <w:tcPr>
            <w:tcW w:w="3969" w:type="dxa"/>
            <w:vMerge/>
          </w:tcPr>
          <w:p w:rsidR="00661EBE" w:rsidRPr="00CA0DDC" w:rsidRDefault="00661EBE" w:rsidP="007113C1">
            <w:pPr>
              <w:rPr>
                <w:rFonts w:ascii="Arial" w:hAnsi="Arial" w:cs="Arial"/>
                <w:sz w:val="22"/>
                <w:szCs w:val="22"/>
              </w:rPr>
            </w:pPr>
          </w:p>
        </w:tc>
        <w:tc>
          <w:tcPr>
            <w:tcW w:w="5670" w:type="dxa"/>
          </w:tcPr>
          <w:p w:rsidR="00661EBE" w:rsidRPr="00CA0DDC" w:rsidRDefault="00661EBE" w:rsidP="007113C1">
            <w:pPr>
              <w:rPr>
                <w:rFonts w:ascii="Arial" w:hAnsi="Arial" w:cs="Arial"/>
                <w:sz w:val="22"/>
                <w:szCs w:val="22"/>
              </w:rPr>
            </w:pPr>
            <w:r w:rsidRPr="00CA0DDC">
              <w:rPr>
                <w:rFonts w:ascii="Arial" w:hAnsi="Arial" w:cs="Arial"/>
                <w:sz w:val="22"/>
                <w:szCs w:val="22"/>
              </w:rPr>
              <w:t>Šv. Velykų kiaušinių marginimo edukacija, susipažįstant  su tradiciniais margučių raštais ir marginimo vašku technika</w:t>
            </w:r>
          </w:p>
        </w:tc>
      </w:tr>
      <w:tr w:rsidR="00CA0DDC" w:rsidRPr="00CA0DDC" w:rsidTr="00CA0DDC">
        <w:trPr>
          <w:trHeight w:val="20"/>
        </w:trPr>
        <w:tc>
          <w:tcPr>
            <w:tcW w:w="567" w:type="dxa"/>
            <w:vMerge/>
          </w:tcPr>
          <w:p w:rsidR="004D0754" w:rsidRPr="00CA0DDC" w:rsidRDefault="004D0754" w:rsidP="007113C1">
            <w:pPr>
              <w:rPr>
                <w:rFonts w:ascii="Arial" w:hAnsi="Arial" w:cs="Arial"/>
                <w:sz w:val="22"/>
                <w:szCs w:val="22"/>
              </w:rPr>
            </w:pPr>
          </w:p>
        </w:tc>
        <w:tc>
          <w:tcPr>
            <w:tcW w:w="3969" w:type="dxa"/>
            <w:vMerge/>
          </w:tcPr>
          <w:p w:rsidR="004D0754" w:rsidRPr="00CA0DDC" w:rsidRDefault="004D0754" w:rsidP="007113C1">
            <w:pPr>
              <w:rPr>
                <w:rFonts w:ascii="Arial" w:hAnsi="Arial" w:cs="Arial"/>
                <w:sz w:val="22"/>
                <w:szCs w:val="22"/>
              </w:rPr>
            </w:pPr>
          </w:p>
        </w:tc>
        <w:tc>
          <w:tcPr>
            <w:tcW w:w="5670" w:type="dxa"/>
          </w:tcPr>
          <w:p w:rsidR="004D0754" w:rsidRPr="00CA0DDC" w:rsidRDefault="00661EBE" w:rsidP="007113C1">
            <w:pPr>
              <w:rPr>
                <w:rFonts w:ascii="Arial" w:hAnsi="Arial" w:cs="Arial"/>
                <w:sz w:val="22"/>
                <w:szCs w:val="22"/>
              </w:rPr>
            </w:pPr>
            <w:r w:rsidRPr="00CA0DDC">
              <w:rPr>
                <w:rFonts w:ascii="Arial" w:hAnsi="Arial" w:cs="Arial"/>
                <w:sz w:val="22"/>
                <w:szCs w:val="22"/>
              </w:rPr>
              <w:t>Edukacinis  užsiėmimas Vilniaus Etninės kultūros  centre „Baltiški ženklai“</w:t>
            </w:r>
          </w:p>
        </w:tc>
      </w:tr>
      <w:tr w:rsidR="00CA0DDC" w:rsidRPr="00CA0DDC" w:rsidTr="00CA0DDC">
        <w:trPr>
          <w:trHeight w:val="20"/>
        </w:trPr>
        <w:tc>
          <w:tcPr>
            <w:tcW w:w="567" w:type="dxa"/>
            <w:vMerge w:val="restart"/>
          </w:tcPr>
          <w:p w:rsidR="00661EBE" w:rsidRPr="00CA0DDC" w:rsidRDefault="00661EBE" w:rsidP="00661EBE">
            <w:pPr>
              <w:rPr>
                <w:rFonts w:ascii="Arial" w:hAnsi="Arial" w:cs="Arial"/>
                <w:sz w:val="22"/>
                <w:szCs w:val="22"/>
              </w:rPr>
            </w:pPr>
            <w:r w:rsidRPr="00CA0DDC">
              <w:rPr>
                <w:rFonts w:ascii="Arial" w:hAnsi="Arial" w:cs="Arial"/>
                <w:sz w:val="22"/>
                <w:szCs w:val="22"/>
              </w:rPr>
              <w:t>2.</w:t>
            </w:r>
          </w:p>
        </w:tc>
        <w:tc>
          <w:tcPr>
            <w:tcW w:w="3969" w:type="dxa"/>
            <w:vMerge w:val="restart"/>
          </w:tcPr>
          <w:p w:rsidR="00661EBE" w:rsidRPr="00CA0DDC" w:rsidRDefault="00661EBE" w:rsidP="00661EBE">
            <w:pPr>
              <w:rPr>
                <w:rFonts w:ascii="Arial" w:hAnsi="Arial" w:cs="Arial"/>
                <w:sz w:val="22"/>
                <w:szCs w:val="22"/>
              </w:rPr>
            </w:pPr>
            <w:r w:rsidRPr="00CA0DDC">
              <w:rPr>
                <w:rFonts w:ascii="Arial" w:hAnsi="Arial" w:cs="Arial"/>
                <w:sz w:val="22"/>
                <w:szCs w:val="22"/>
              </w:rPr>
              <w:t>Lietuvos Valstybingumo istorijos keliais. Lietuvos aukštosiose mokyklose besimokantiems užsienio lietuvių kilmės studentams skirtų edukacinių projektų Lietuvos istorijos, kultūros bei lietuvių kalbos tematika kūrimas ir vykdymas</w:t>
            </w:r>
          </w:p>
        </w:tc>
        <w:tc>
          <w:tcPr>
            <w:tcW w:w="5670" w:type="dxa"/>
          </w:tcPr>
          <w:p w:rsidR="00661EBE" w:rsidRPr="00CA0DDC" w:rsidRDefault="00661EBE" w:rsidP="00661EBE">
            <w:pPr>
              <w:rPr>
                <w:rFonts w:ascii="Arial" w:hAnsi="Arial" w:cs="Arial"/>
                <w:sz w:val="22"/>
                <w:szCs w:val="22"/>
              </w:rPr>
            </w:pPr>
            <w:r w:rsidRPr="00CA0DDC">
              <w:rPr>
                <w:rFonts w:ascii="Arial" w:hAnsi="Arial" w:cs="Arial"/>
                <w:sz w:val="22"/>
                <w:szCs w:val="22"/>
              </w:rPr>
              <w:t>Ekskursija į Litexpo parodą „Studijos 2023</w:t>
            </w:r>
            <w:r w:rsidR="00807CFA">
              <w:rPr>
                <w:rFonts w:ascii="Arial" w:hAnsi="Arial" w:cs="Arial"/>
                <w:sz w:val="22"/>
                <w:szCs w:val="22"/>
              </w:rPr>
              <w:t>“</w:t>
            </w:r>
          </w:p>
        </w:tc>
      </w:tr>
      <w:tr w:rsidR="00CA0DDC" w:rsidRPr="00CA0DDC" w:rsidTr="00CA0DDC">
        <w:trPr>
          <w:trHeight w:val="20"/>
        </w:trPr>
        <w:tc>
          <w:tcPr>
            <w:tcW w:w="567" w:type="dxa"/>
            <w:vMerge/>
          </w:tcPr>
          <w:p w:rsidR="00661EBE" w:rsidRPr="00CA0DDC" w:rsidRDefault="00661EBE" w:rsidP="00661EBE">
            <w:pPr>
              <w:rPr>
                <w:rFonts w:ascii="Arial" w:hAnsi="Arial" w:cs="Arial"/>
                <w:sz w:val="22"/>
                <w:szCs w:val="22"/>
              </w:rPr>
            </w:pPr>
          </w:p>
        </w:tc>
        <w:tc>
          <w:tcPr>
            <w:tcW w:w="3969" w:type="dxa"/>
            <w:vMerge/>
          </w:tcPr>
          <w:p w:rsidR="00661EBE" w:rsidRPr="00CA0DDC" w:rsidRDefault="00661EBE" w:rsidP="00661EBE">
            <w:pPr>
              <w:rPr>
                <w:rFonts w:ascii="Arial" w:hAnsi="Arial" w:cs="Arial"/>
                <w:sz w:val="22"/>
                <w:szCs w:val="22"/>
              </w:rPr>
            </w:pPr>
          </w:p>
        </w:tc>
        <w:tc>
          <w:tcPr>
            <w:tcW w:w="5670" w:type="dxa"/>
          </w:tcPr>
          <w:p w:rsidR="00661EBE" w:rsidRPr="00CA0DDC" w:rsidRDefault="00807CFA" w:rsidP="00661EBE">
            <w:pPr>
              <w:rPr>
                <w:rFonts w:ascii="Arial" w:hAnsi="Arial" w:cs="Arial"/>
                <w:sz w:val="22"/>
                <w:szCs w:val="22"/>
              </w:rPr>
            </w:pPr>
            <w:r>
              <w:rPr>
                <w:rFonts w:ascii="Arial" w:hAnsi="Arial" w:cs="Arial"/>
                <w:sz w:val="22"/>
                <w:szCs w:val="22"/>
              </w:rPr>
              <w:t>Dvi</w:t>
            </w:r>
            <w:r w:rsidR="00661EBE" w:rsidRPr="00CA0DDC">
              <w:rPr>
                <w:rFonts w:ascii="Arial" w:hAnsi="Arial" w:cs="Arial"/>
                <w:sz w:val="22"/>
                <w:szCs w:val="22"/>
              </w:rPr>
              <w:t xml:space="preserve"> lietuviško kino peržiūros s</w:t>
            </w:r>
            <w:r w:rsidR="00991E6B">
              <w:rPr>
                <w:rFonts w:ascii="Arial" w:hAnsi="Arial" w:cs="Arial"/>
                <w:sz w:val="22"/>
                <w:szCs w:val="22"/>
              </w:rPr>
              <w:t>u diskusijomis ir refleksijomis</w:t>
            </w:r>
          </w:p>
        </w:tc>
      </w:tr>
      <w:tr w:rsidR="00CA0DDC" w:rsidRPr="00CA0DDC" w:rsidTr="00CA0DDC">
        <w:trPr>
          <w:trHeight w:val="20"/>
        </w:trPr>
        <w:tc>
          <w:tcPr>
            <w:tcW w:w="567" w:type="dxa"/>
            <w:vMerge/>
          </w:tcPr>
          <w:p w:rsidR="00661EBE" w:rsidRPr="00CA0DDC" w:rsidRDefault="00661EBE" w:rsidP="00661EBE">
            <w:pPr>
              <w:rPr>
                <w:rFonts w:ascii="Arial" w:hAnsi="Arial" w:cs="Arial"/>
                <w:sz w:val="22"/>
                <w:szCs w:val="22"/>
              </w:rPr>
            </w:pPr>
          </w:p>
        </w:tc>
        <w:tc>
          <w:tcPr>
            <w:tcW w:w="3969" w:type="dxa"/>
            <w:vMerge/>
          </w:tcPr>
          <w:p w:rsidR="00661EBE" w:rsidRPr="00CA0DDC" w:rsidRDefault="00661EBE" w:rsidP="00661EBE">
            <w:pPr>
              <w:rPr>
                <w:rFonts w:ascii="Arial" w:hAnsi="Arial" w:cs="Arial"/>
                <w:sz w:val="22"/>
                <w:szCs w:val="22"/>
              </w:rPr>
            </w:pPr>
          </w:p>
        </w:tc>
        <w:tc>
          <w:tcPr>
            <w:tcW w:w="5670" w:type="dxa"/>
          </w:tcPr>
          <w:p w:rsidR="00661EBE" w:rsidRPr="00CA0DDC" w:rsidRDefault="00661EBE" w:rsidP="00661EBE">
            <w:pPr>
              <w:rPr>
                <w:rFonts w:ascii="Arial" w:hAnsi="Arial" w:cs="Arial"/>
                <w:sz w:val="22"/>
                <w:szCs w:val="22"/>
              </w:rPr>
            </w:pPr>
            <w:r w:rsidRPr="00CA0DDC">
              <w:rPr>
                <w:rFonts w:ascii="Arial" w:hAnsi="Arial" w:cs="Arial"/>
                <w:sz w:val="22"/>
                <w:szCs w:val="22"/>
              </w:rPr>
              <w:t>Pažintinis vizitas į Lietuvos Respublikos ministerijas.</w:t>
            </w:r>
          </w:p>
        </w:tc>
      </w:tr>
      <w:tr w:rsidR="00807CFA" w:rsidRPr="00CA0DDC" w:rsidTr="00721431">
        <w:trPr>
          <w:trHeight w:val="769"/>
        </w:trPr>
        <w:tc>
          <w:tcPr>
            <w:tcW w:w="567" w:type="dxa"/>
            <w:vMerge/>
          </w:tcPr>
          <w:p w:rsidR="00807CFA" w:rsidRPr="00CA0DDC" w:rsidRDefault="00807CFA" w:rsidP="00661EBE">
            <w:pPr>
              <w:rPr>
                <w:rFonts w:ascii="Arial" w:hAnsi="Arial" w:cs="Arial"/>
                <w:sz w:val="22"/>
                <w:szCs w:val="22"/>
              </w:rPr>
            </w:pPr>
          </w:p>
        </w:tc>
        <w:tc>
          <w:tcPr>
            <w:tcW w:w="3969" w:type="dxa"/>
            <w:vMerge/>
          </w:tcPr>
          <w:p w:rsidR="00807CFA" w:rsidRPr="00CA0DDC" w:rsidRDefault="00807CFA" w:rsidP="00661EBE">
            <w:pPr>
              <w:rPr>
                <w:rFonts w:ascii="Arial" w:hAnsi="Arial" w:cs="Arial"/>
                <w:sz w:val="22"/>
                <w:szCs w:val="22"/>
              </w:rPr>
            </w:pPr>
          </w:p>
        </w:tc>
        <w:tc>
          <w:tcPr>
            <w:tcW w:w="5670" w:type="dxa"/>
          </w:tcPr>
          <w:p w:rsidR="00807CFA" w:rsidRPr="00CA0DDC" w:rsidRDefault="00807CFA" w:rsidP="00661EBE">
            <w:pPr>
              <w:rPr>
                <w:rFonts w:ascii="Arial" w:hAnsi="Arial" w:cs="Arial"/>
                <w:sz w:val="22"/>
                <w:szCs w:val="22"/>
              </w:rPr>
            </w:pPr>
            <w:r w:rsidRPr="00CA0DDC">
              <w:rPr>
                <w:rFonts w:ascii="Arial" w:hAnsi="Arial" w:cs="Arial"/>
                <w:sz w:val="22"/>
                <w:szCs w:val="22"/>
              </w:rPr>
              <w:t>Išvyka  su etnokultūrinio pažinimo programomis ir edukacinėmis veiklomis po Prienus</w:t>
            </w:r>
          </w:p>
        </w:tc>
      </w:tr>
      <w:tr w:rsidR="00CA0DDC" w:rsidRPr="00CA0DDC" w:rsidTr="00CA0DDC">
        <w:trPr>
          <w:trHeight w:val="20"/>
        </w:trPr>
        <w:tc>
          <w:tcPr>
            <w:tcW w:w="567" w:type="dxa"/>
            <w:vMerge w:val="restart"/>
          </w:tcPr>
          <w:p w:rsidR="00661EBE" w:rsidRPr="00CA0DDC" w:rsidRDefault="00661EBE" w:rsidP="00661EBE">
            <w:pPr>
              <w:rPr>
                <w:rFonts w:ascii="Arial" w:hAnsi="Arial" w:cs="Arial"/>
                <w:sz w:val="22"/>
                <w:szCs w:val="22"/>
              </w:rPr>
            </w:pPr>
            <w:r w:rsidRPr="00CA0DDC">
              <w:rPr>
                <w:rFonts w:ascii="Arial" w:hAnsi="Arial" w:cs="Arial"/>
                <w:sz w:val="22"/>
                <w:szCs w:val="22"/>
              </w:rPr>
              <w:t>3.</w:t>
            </w:r>
          </w:p>
        </w:tc>
        <w:tc>
          <w:tcPr>
            <w:tcW w:w="3969" w:type="dxa"/>
            <w:vMerge w:val="restart"/>
          </w:tcPr>
          <w:p w:rsidR="00661EBE" w:rsidRPr="00CA0DDC" w:rsidRDefault="00661EBE" w:rsidP="00661EBE">
            <w:pPr>
              <w:rPr>
                <w:rFonts w:ascii="Arial" w:hAnsi="Arial" w:cs="Arial"/>
                <w:sz w:val="22"/>
                <w:szCs w:val="22"/>
              </w:rPr>
            </w:pPr>
            <w:r w:rsidRPr="00CA0DDC">
              <w:rPr>
                <w:rFonts w:ascii="Arial" w:hAnsi="Arial" w:cs="Arial"/>
                <w:sz w:val="22"/>
                <w:szCs w:val="22"/>
              </w:rPr>
              <w:t>Užsienio lietuvių kilmės studentų klubo bendros veiklos organizacinio pobūdžio renginiai</w:t>
            </w:r>
          </w:p>
        </w:tc>
        <w:tc>
          <w:tcPr>
            <w:tcW w:w="5670" w:type="dxa"/>
          </w:tcPr>
          <w:p w:rsidR="00661EBE" w:rsidRPr="00CA0DDC" w:rsidRDefault="00661EBE" w:rsidP="00807CFA">
            <w:pPr>
              <w:rPr>
                <w:rFonts w:ascii="Arial" w:hAnsi="Arial" w:cs="Arial"/>
                <w:sz w:val="22"/>
                <w:szCs w:val="22"/>
              </w:rPr>
            </w:pPr>
            <w:r w:rsidRPr="00CA0DDC">
              <w:rPr>
                <w:rFonts w:ascii="Arial" w:hAnsi="Arial" w:cs="Arial"/>
                <w:sz w:val="22"/>
                <w:szCs w:val="22"/>
              </w:rPr>
              <w:t>Užsienio lietuvių kilmės studentų tinklalapio bei tinklaraščio</w:t>
            </w:r>
            <w:r w:rsidRPr="00CA0DDC">
              <w:rPr>
                <w:rFonts w:ascii="Arial" w:hAnsi="Arial" w:cs="Arial"/>
                <w:i/>
                <w:sz w:val="22"/>
                <w:szCs w:val="22"/>
              </w:rPr>
              <w:t xml:space="preserve"> </w:t>
            </w:r>
            <w:r w:rsidRPr="00CA0DDC">
              <w:rPr>
                <w:rFonts w:ascii="Arial" w:hAnsi="Arial" w:cs="Arial"/>
                <w:sz w:val="22"/>
                <w:szCs w:val="22"/>
              </w:rPr>
              <w:t>plėtojimas (</w:t>
            </w:r>
            <w:r w:rsidR="00807CFA">
              <w:rPr>
                <w:rFonts w:ascii="Arial" w:hAnsi="Arial" w:cs="Arial"/>
                <w:sz w:val="22"/>
                <w:szCs w:val="22"/>
              </w:rPr>
              <w:t>v</w:t>
            </w:r>
            <w:r w:rsidRPr="00CA0DDC">
              <w:rPr>
                <w:rFonts w:ascii="Arial" w:hAnsi="Arial" w:cs="Arial"/>
                <w:sz w:val="22"/>
                <w:szCs w:val="22"/>
              </w:rPr>
              <w:t>isus metus)</w:t>
            </w:r>
          </w:p>
        </w:tc>
      </w:tr>
      <w:tr w:rsidR="00CA0DDC" w:rsidRPr="00CA0DDC" w:rsidTr="00CA0DDC">
        <w:trPr>
          <w:trHeight w:val="20"/>
        </w:trPr>
        <w:tc>
          <w:tcPr>
            <w:tcW w:w="567" w:type="dxa"/>
            <w:vMerge/>
          </w:tcPr>
          <w:p w:rsidR="00661EBE" w:rsidRPr="00CA0DDC" w:rsidRDefault="00661EBE" w:rsidP="00661EBE">
            <w:pPr>
              <w:rPr>
                <w:rFonts w:ascii="Arial" w:hAnsi="Arial" w:cs="Arial"/>
                <w:sz w:val="22"/>
                <w:szCs w:val="22"/>
              </w:rPr>
            </w:pPr>
          </w:p>
        </w:tc>
        <w:tc>
          <w:tcPr>
            <w:tcW w:w="3969" w:type="dxa"/>
            <w:vMerge/>
          </w:tcPr>
          <w:p w:rsidR="00661EBE" w:rsidRPr="00CA0DDC" w:rsidRDefault="00661EBE" w:rsidP="00661EBE">
            <w:pPr>
              <w:rPr>
                <w:rFonts w:ascii="Arial" w:hAnsi="Arial" w:cs="Arial"/>
                <w:sz w:val="22"/>
                <w:szCs w:val="22"/>
              </w:rPr>
            </w:pPr>
          </w:p>
        </w:tc>
        <w:tc>
          <w:tcPr>
            <w:tcW w:w="5670" w:type="dxa"/>
          </w:tcPr>
          <w:p w:rsidR="00661EBE" w:rsidRPr="00CA0DDC" w:rsidRDefault="00661EBE" w:rsidP="00661EBE">
            <w:pPr>
              <w:rPr>
                <w:rFonts w:ascii="Arial" w:hAnsi="Arial" w:cs="Arial"/>
                <w:sz w:val="22"/>
                <w:szCs w:val="22"/>
              </w:rPr>
            </w:pPr>
            <w:r w:rsidRPr="00CA0DDC">
              <w:rPr>
                <w:rFonts w:ascii="Arial" w:hAnsi="Arial" w:cs="Arial"/>
                <w:sz w:val="22"/>
                <w:szCs w:val="22"/>
              </w:rPr>
              <w:t xml:space="preserve">Publikuoti studentų straipsnius apie jų gyvenimo ir studijavimo Lietuvoje ypatumus, ryšį su Lietuva ar kt. </w:t>
            </w:r>
          </w:p>
          <w:p w:rsidR="00661EBE" w:rsidRPr="00CA0DDC" w:rsidRDefault="00661EBE" w:rsidP="00807CFA">
            <w:pPr>
              <w:rPr>
                <w:rFonts w:ascii="Arial" w:hAnsi="Arial" w:cs="Arial"/>
                <w:sz w:val="22"/>
                <w:szCs w:val="22"/>
              </w:rPr>
            </w:pPr>
            <w:r w:rsidRPr="00CA0DDC">
              <w:rPr>
                <w:rFonts w:ascii="Arial" w:hAnsi="Arial" w:cs="Arial"/>
                <w:sz w:val="22"/>
                <w:szCs w:val="22"/>
              </w:rPr>
              <w:t>(</w:t>
            </w:r>
            <w:r w:rsidR="00807CFA">
              <w:rPr>
                <w:rFonts w:ascii="Arial" w:hAnsi="Arial" w:cs="Arial"/>
                <w:sz w:val="22"/>
                <w:szCs w:val="22"/>
              </w:rPr>
              <w:t>v</w:t>
            </w:r>
            <w:r w:rsidRPr="00CA0DDC">
              <w:rPr>
                <w:rFonts w:ascii="Arial" w:hAnsi="Arial" w:cs="Arial"/>
                <w:sz w:val="22"/>
                <w:szCs w:val="22"/>
              </w:rPr>
              <w:t>isus metus)</w:t>
            </w:r>
          </w:p>
        </w:tc>
      </w:tr>
      <w:tr w:rsidR="00CA0DDC" w:rsidRPr="00CA0DDC" w:rsidTr="00CA0DDC">
        <w:trPr>
          <w:trHeight w:val="20"/>
        </w:trPr>
        <w:tc>
          <w:tcPr>
            <w:tcW w:w="567" w:type="dxa"/>
            <w:vMerge/>
          </w:tcPr>
          <w:p w:rsidR="00661EBE" w:rsidRPr="00CA0DDC" w:rsidRDefault="00661EBE" w:rsidP="00661EBE">
            <w:pPr>
              <w:rPr>
                <w:rFonts w:ascii="Arial" w:hAnsi="Arial" w:cs="Arial"/>
                <w:sz w:val="22"/>
                <w:szCs w:val="22"/>
              </w:rPr>
            </w:pPr>
          </w:p>
        </w:tc>
        <w:tc>
          <w:tcPr>
            <w:tcW w:w="3969" w:type="dxa"/>
            <w:vMerge/>
          </w:tcPr>
          <w:p w:rsidR="00661EBE" w:rsidRPr="00CA0DDC" w:rsidRDefault="00661EBE" w:rsidP="00661EBE">
            <w:pPr>
              <w:rPr>
                <w:rFonts w:ascii="Arial" w:hAnsi="Arial" w:cs="Arial"/>
                <w:sz w:val="22"/>
                <w:szCs w:val="22"/>
              </w:rPr>
            </w:pPr>
          </w:p>
        </w:tc>
        <w:tc>
          <w:tcPr>
            <w:tcW w:w="5670" w:type="dxa"/>
            <w:shd w:val="clear" w:color="auto" w:fill="auto"/>
          </w:tcPr>
          <w:p w:rsidR="00661EBE" w:rsidRPr="00CA0DDC" w:rsidRDefault="00661EBE" w:rsidP="00661EBE">
            <w:pPr>
              <w:rPr>
                <w:rFonts w:ascii="Arial" w:hAnsi="Arial" w:cs="Arial"/>
                <w:sz w:val="22"/>
                <w:szCs w:val="22"/>
              </w:rPr>
            </w:pPr>
            <w:r w:rsidRPr="00CA0DDC">
              <w:rPr>
                <w:rFonts w:ascii="Arial" w:hAnsi="Arial" w:cs="Arial"/>
                <w:sz w:val="22"/>
                <w:szCs w:val="22"/>
              </w:rPr>
              <w:t xml:space="preserve">Kalėdinė vakaronė (gruodžio mėn.) </w:t>
            </w:r>
          </w:p>
        </w:tc>
      </w:tr>
    </w:tbl>
    <w:p w:rsidR="00CA0DDC" w:rsidRPr="00CA0DDC" w:rsidRDefault="00CA0DDC" w:rsidP="00CA0DDC">
      <w:pPr>
        <w:spacing w:line="360" w:lineRule="auto"/>
        <w:jc w:val="center"/>
        <w:rPr>
          <w:rFonts w:ascii="Arial" w:hAnsi="Arial" w:cs="Arial"/>
          <w:b/>
          <w:sz w:val="22"/>
          <w:szCs w:val="22"/>
        </w:rPr>
      </w:pPr>
    </w:p>
    <w:p w:rsidR="004D0754" w:rsidRPr="00CA0DDC" w:rsidRDefault="00274463" w:rsidP="00CA0DDC">
      <w:pPr>
        <w:spacing w:line="360" w:lineRule="auto"/>
        <w:jc w:val="center"/>
        <w:rPr>
          <w:rFonts w:ascii="Arial" w:hAnsi="Arial" w:cs="Arial"/>
          <w:b/>
          <w:sz w:val="22"/>
          <w:szCs w:val="22"/>
        </w:rPr>
      </w:pPr>
      <w:r w:rsidRPr="00CA0DDC">
        <w:rPr>
          <w:rFonts w:ascii="Arial" w:hAnsi="Arial" w:cs="Arial"/>
          <w:b/>
          <w:sz w:val="22"/>
          <w:szCs w:val="22"/>
        </w:rPr>
        <w:t>2024</w:t>
      </w:r>
      <w:r w:rsidR="004D0754" w:rsidRPr="00CA0DDC">
        <w:rPr>
          <w:rFonts w:ascii="Arial" w:hAnsi="Arial" w:cs="Arial"/>
          <w:b/>
          <w:sz w:val="22"/>
          <w:szCs w:val="22"/>
        </w:rPr>
        <w:t xml:space="preserve"> metai</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969"/>
        <w:gridCol w:w="5670"/>
      </w:tblGrid>
      <w:tr w:rsidR="00CA0DDC" w:rsidRPr="00CA0DDC" w:rsidTr="00CA0DDC">
        <w:trPr>
          <w:trHeight w:val="20"/>
          <w:tblHeader/>
        </w:trPr>
        <w:tc>
          <w:tcPr>
            <w:tcW w:w="567" w:type="dxa"/>
            <w:shd w:val="clear" w:color="auto" w:fill="BFBFBF"/>
          </w:tcPr>
          <w:p w:rsidR="004D0754" w:rsidRPr="00CA0DDC" w:rsidRDefault="004D0754" w:rsidP="007113C1">
            <w:pPr>
              <w:rPr>
                <w:rFonts w:ascii="Arial" w:hAnsi="Arial" w:cs="Arial"/>
                <w:sz w:val="22"/>
                <w:szCs w:val="22"/>
              </w:rPr>
            </w:pPr>
            <w:r w:rsidRPr="00CA0DDC">
              <w:rPr>
                <w:rFonts w:ascii="Arial" w:hAnsi="Arial" w:cs="Arial"/>
                <w:sz w:val="22"/>
                <w:szCs w:val="22"/>
              </w:rPr>
              <w:t>Eil. Nr.</w:t>
            </w:r>
          </w:p>
        </w:tc>
        <w:tc>
          <w:tcPr>
            <w:tcW w:w="3969" w:type="dxa"/>
            <w:shd w:val="clear" w:color="auto" w:fill="BFBFBF"/>
          </w:tcPr>
          <w:p w:rsidR="004D0754" w:rsidRPr="00CA0DDC" w:rsidRDefault="004D0754" w:rsidP="007113C1">
            <w:pPr>
              <w:rPr>
                <w:rFonts w:ascii="Arial" w:hAnsi="Arial" w:cs="Arial"/>
                <w:sz w:val="22"/>
                <w:szCs w:val="22"/>
              </w:rPr>
            </w:pPr>
            <w:r w:rsidRPr="00CA0DDC">
              <w:rPr>
                <w:rFonts w:ascii="Arial" w:hAnsi="Arial" w:cs="Arial"/>
                <w:sz w:val="22"/>
                <w:szCs w:val="22"/>
              </w:rPr>
              <w:t xml:space="preserve">Veiklos </w:t>
            </w:r>
          </w:p>
        </w:tc>
        <w:tc>
          <w:tcPr>
            <w:tcW w:w="5670" w:type="dxa"/>
            <w:shd w:val="clear" w:color="auto" w:fill="BFBFBF"/>
          </w:tcPr>
          <w:p w:rsidR="004D0754" w:rsidRPr="00CA0DDC" w:rsidRDefault="004D0754" w:rsidP="007113C1">
            <w:pPr>
              <w:rPr>
                <w:rFonts w:ascii="Arial" w:hAnsi="Arial" w:cs="Arial"/>
                <w:sz w:val="22"/>
                <w:szCs w:val="22"/>
              </w:rPr>
            </w:pPr>
            <w:r w:rsidRPr="00CA0DDC">
              <w:rPr>
                <w:rFonts w:ascii="Arial" w:hAnsi="Arial" w:cs="Arial"/>
                <w:sz w:val="22"/>
                <w:szCs w:val="22"/>
              </w:rPr>
              <w:t>Vieta, data</w:t>
            </w:r>
          </w:p>
        </w:tc>
      </w:tr>
      <w:tr w:rsidR="00CA0DDC" w:rsidRPr="00CA0DDC" w:rsidTr="00CA0DDC">
        <w:trPr>
          <w:trHeight w:val="20"/>
        </w:trPr>
        <w:tc>
          <w:tcPr>
            <w:tcW w:w="567" w:type="dxa"/>
            <w:vMerge w:val="restart"/>
          </w:tcPr>
          <w:p w:rsidR="004D0754" w:rsidRPr="00CA0DDC" w:rsidRDefault="004D0754" w:rsidP="007113C1">
            <w:pPr>
              <w:rPr>
                <w:rFonts w:ascii="Arial" w:hAnsi="Arial" w:cs="Arial"/>
                <w:sz w:val="22"/>
                <w:szCs w:val="22"/>
              </w:rPr>
            </w:pPr>
            <w:r w:rsidRPr="00CA0DDC">
              <w:rPr>
                <w:rFonts w:ascii="Arial" w:hAnsi="Arial" w:cs="Arial"/>
                <w:sz w:val="22"/>
                <w:szCs w:val="22"/>
              </w:rPr>
              <w:t>1.</w:t>
            </w:r>
          </w:p>
        </w:tc>
        <w:tc>
          <w:tcPr>
            <w:tcW w:w="3969" w:type="dxa"/>
            <w:vMerge w:val="restart"/>
          </w:tcPr>
          <w:p w:rsidR="004D0754" w:rsidRPr="00CA0DDC" w:rsidRDefault="004D0754" w:rsidP="007113C1">
            <w:pPr>
              <w:rPr>
                <w:rFonts w:ascii="Arial" w:hAnsi="Arial" w:cs="Arial"/>
                <w:sz w:val="22"/>
                <w:szCs w:val="22"/>
              </w:rPr>
            </w:pPr>
            <w:r w:rsidRPr="00CA0DDC">
              <w:rPr>
                <w:rFonts w:ascii="Arial" w:hAnsi="Arial" w:cs="Arial"/>
                <w:sz w:val="22"/>
                <w:szCs w:val="22"/>
              </w:rPr>
              <w:t>Tautinio-meninio ugdymo programa užsienio lietuvių kilmės studentams</w:t>
            </w:r>
          </w:p>
        </w:tc>
        <w:tc>
          <w:tcPr>
            <w:tcW w:w="5670" w:type="dxa"/>
          </w:tcPr>
          <w:p w:rsidR="004D0754" w:rsidRPr="00CA0DDC" w:rsidRDefault="004D0754" w:rsidP="00274463">
            <w:pPr>
              <w:rPr>
                <w:rFonts w:ascii="Arial" w:hAnsi="Arial" w:cs="Arial"/>
                <w:sz w:val="22"/>
                <w:szCs w:val="22"/>
              </w:rPr>
            </w:pPr>
            <w:r w:rsidRPr="00CA0DDC">
              <w:rPr>
                <w:rFonts w:ascii="Arial" w:hAnsi="Arial" w:cs="Arial"/>
                <w:sz w:val="22"/>
                <w:szCs w:val="22"/>
              </w:rPr>
              <w:t xml:space="preserve">Organizuoti išvykas į muziejus ir teatrus Vilniuje ir Kaune bei miesto renginius </w:t>
            </w:r>
          </w:p>
        </w:tc>
      </w:tr>
      <w:tr w:rsidR="00CA0DDC" w:rsidRPr="00CA0DDC" w:rsidTr="00CA0DDC">
        <w:trPr>
          <w:trHeight w:val="20"/>
        </w:trPr>
        <w:tc>
          <w:tcPr>
            <w:tcW w:w="567" w:type="dxa"/>
            <w:vMerge/>
          </w:tcPr>
          <w:p w:rsidR="004D0754" w:rsidRPr="00CA0DDC" w:rsidRDefault="004D0754" w:rsidP="007113C1">
            <w:pPr>
              <w:rPr>
                <w:rFonts w:ascii="Arial" w:hAnsi="Arial" w:cs="Arial"/>
                <w:sz w:val="22"/>
                <w:szCs w:val="22"/>
              </w:rPr>
            </w:pPr>
          </w:p>
        </w:tc>
        <w:tc>
          <w:tcPr>
            <w:tcW w:w="3969" w:type="dxa"/>
            <w:vMerge/>
          </w:tcPr>
          <w:p w:rsidR="004D0754" w:rsidRPr="00CA0DDC" w:rsidRDefault="004D0754" w:rsidP="007113C1">
            <w:pPr>
              <w:rPr>
                <w:rFonts w:ascii="Arial" w:hAnsi="Arial" w:cs="Arial"/>
                <w:sz w:val="22"/>
                <w:szCs w:val="22"/>
              </w:rPr>
            </w:pPr>
          </w:p>
        </w:tc>
        <w:tc>
          <w:tcPr>
            <w:tcW w:w="5670" w:type="dxa"/>
          </w:tcPr>
          <w:p w:rsidR="004D0754" w:rsidRPr="00CA0DDC" w:rsidRDefault="004D0754" w:rsidP="00274463">
            <w:pPr>
              <w:rPr>
                <w:rFonts w:ascii="Arial" w:hAnsi="Arial" w:cs="Arial"/>
                <w:sz w:val="22"/>
                <w:szCs w:val="22"/>
              </w:rPr>
            </w:pPr>
            <w:r w:rsidRPr="00CA0DDC">
              <w:rPr>
                <w:rFonts w:ascii="Arial" w:hAnsi="Arial" w:cs="Arial"/>
                <w:sz w:val="22"/>
                <w:szCs w:val="22"/>
              </w:rPr>
              <w:t xml:space="preserve">Edukacinių etnokultūrinių pamokų ciklas </w:t>
            </w:r>
          </w:p>
        </w:tc>
      </w:tr>
      <w:tr w:rsidR="00CA0DDC" w:rsidRPr="00CA0DDC" w:rsidTr="00CA0DDC">
        <w:trPr>
          <w:trHeight w:val="20"/>
        </w:trPr>
        <w:tc>
          <w:tcPr>
            <w:tcW w:w="567" w:type="dxa"/>
            <w:vMerge w:val="restart"/>
          </w:tcPr>
          <w:p w:rsidR="004D0754" w:rsidRPr="00CA0DDC" w:rsidRDefault="004D0754" w:rsidP="007113C1">
            <w:pPr>
              <w:rPr>
                <w:rFonts w:ascii="Arial" w:hAnsi="Arial" w:cs="Arial"/>
                <w:sz w:val="22"/>
                <w:szCs w:val="22"/>
              </w:rPr>
            </w:pPr>
            <w:r w:rsidRPr="00CA0DDC">
              <w:rPr>
                <w:rFonts w:ascii="Arial" w:hAnsi="Arial" w:cs="Arial"/>
                <w:sz w:val="22"/>
                <w:szCs w:val="22"/>
              </w:rPr>
              <w:t>2.</w:t>
            </w:r>
          </w:p>
        </w:tc>
        <w:tc>
          <w:tcPr>
            <w:tcW w:w="3969" w:type="dxa"/>
            <w:vMerge w:val="restart"/>
          </w:tcPr>
          <w:p w:rsidR="004D0754" w:rsidRPr="00CA0DDC" w:rsidRDefault="004D0754" w:rsidP="007113C1">
            <w:pPr>
              <w:rPr>
                <w:rFonts w:ascii="Arial" w:hAnsi="Arial" w:cs="Arial"/>
                <w:sz w:val="22"/>
                <w:szCs w:val="22"/>
              </w:rPr>
            </w:pPr>
            <w:r w:rsidRPr="00CA0DDC">
              <w:rPr>
                <w:rFonts w:ascii="Arial" w:hAnsi="Arial" w:cs="Arial"/>
                <w:sz w:val="22"/>
                <w:szCs w:val="22"/>
              </w:rPr>
              <w:t>Lietuvos Valstybingumo istorijos keliais. Lietuvos aukštosiose mokyklose besimokantiems užsienio lietuvių kilmės studentams skirtų edukacinių projektų Lietuvos istorijos, kultūros bei lietuvių kalbos tematika kūrimas ir vykdymas</w:t>
            </w:r>
          </w:p>
        </w:tc>
        <w:tc>
          <w:tcPr>
            <w:tcW w:w="5670" w:type="dxa"/>
          </w:tcPr>
          <w:p w:rsidR="004D0754" w:rsidRPr="00CA0DDC" w:rsidRDefault="0009080B" w:rsidP="00991E6B">
            <w:pPr>
              <w:rPr>
                <w:rFonts w:ascii="Arial" w:hAnsi="Arial" w:cs="Arial"/>
                <w:sz w:val="22"/>
                <w:szCs w:val="22"/>
              </w:rPr>
            </w:pPr>
            <w:r w:rsidRPr="00CA0DDC">
              <w:rPr>
                <w:rFonts w:ascii="Arial" w:hAnsi="Arial" w:cs="Arial"/>
                <w:sz w:val="22"/>
                <w:szCs w:val="22"/>
              </w:rPr>
              <w:t>Organizuoti  susitikimą</w:t>
            </w:r>
            <w:r w:rsidR="00991E6B">
              <w:rPr>
                <w:rFonts w:ascii="Arial" w:hAnsi="Arial" w:cs="Arial"/>
                <w:sz w:val="22"/>
                <w:szCs w:val="22"/>
              </w:rPr>
              <w:t>-</w:t>
            </w:r>
            <w:r w:rsidRPr="00CA0DDC">
              <w:rPr>
                <w:rFonts w:ascii="Arial" w:hAnsi="Arial" w:cs="Arial"/>
                <w:sz w:val="22"/>
                <w:szCs w:val="22"/>
              </w:rPr>
              <w:t xml:space="preserve">diskusiją su </w:t>
            </w:r>
            <w:r w:rsidR="00807CFA">
              <w:rPr>
                <w:rFonts w:ascii="Arial" w:hAnsi="Arial" w:cs="Arial"/>
                <w:sz w:val="22"/>
                <w:szCs w:val="22"/>
              </w:rPr>
              <w:t>Vytauto Didžiojo universiteto</w:t>
            </w:r>
            <w:r w:rsidRPr="00CA0DDC">
              <w:rPr>
                <w:rFonts w:ascii="Arial" w:hAnsi="Arial" w:cs="Arial"/>
                <w:sz w:val="22"/>
                <w:szCs w:val="22"/>
              </w:rPr>
              <w:t xml:space="preserve"> prof</w:t>
            </w:r>
            <w:r w:rsidR="00807CFA">
              <w:rPr>
                <w:rFonts w:ascii="Arial" w:hAnsi="Arial" w:cs="Arial"/>
                <w:sz w:val="22"/>
                <w:szCs w:val="22"/>
              </w:rPr>
              <w:t>esoriumi</w:t>
            </w:r>
            <w:r w:rsidRPr="00CA0DDC">
              <w:rPr>
                <w:rFonts w:ascii="Arial" w:hAnsi="Arial" w:cs="Arial"/>
                <w:sz w:val="22"/>
                <w:szCs w:val="22"/>
              </w:rPr>
              <w:t xml:space="preserve"> Egidijumi Aleksandravičiumi ir Kanados lietuviu</w:t>
            </w:r>
            <w:r w:rsidR="00807CFA">
              <w:rPr>
                <w:rFonts w:ascii="Arial" w:hAnsi="Arial" w:cs="Arial"/>
                <w:sz w:val="22"/>
                <w:szCs w:val="22"/>
              </w:rPr>
              <w:t xml:space="preserve"> </w:t>
            </w:r>
            <w:r w:rsidRPr="00CA0DDC">
              <w:rPr>
                <w:rFonts w:ascii="Arial" w:hAnsi="Arial" w:cs="Arial"/>
                <w:sz w:val="22"/>
                <w:szCs w:val="22"/>
              </w:rPr>
              <w:t xml:space="preserve">filosofu Rimu </w:t>
            </w:r>
            <w:proofErr w:type="spellStart"/>
            <w:r w:rsidRPr="00CA0DDC">
              <w:rPr>
                <w:rFonts w:ascii="Arial" w:hAnsi="Arial" w:cs="Arial"/>
                <w:sz w:val="22"/>
                <w:szCs w:val="22"/>
              </w:rPr>
              <w:t>Čuplinsku</w:t>
            </w:r>
            <w:proofErr w:type="spellEnd"/>
          </w:p>
        </w:tc>
      </w:tr>
      <w:tr w:rsidR="00CA0DDC" w:rsidRPr="00CA0DDC" w:rsidTr="00CA0DDC">
        <w:trPr>
          <w:trHeight w:val="20"/>
        </w:trPr>
        <w:tc>
          <w:tcPr>
            <w:tcW w:w="567" w:type="dxa"/>
            <w:vMerge/>
          </w:tcPr>
          <w:p w:rsidR="004D0754" w:rsidRPr="00CA0DDC" w:rsidRDefault="004D0754" w:rsidP="007113C1">
            <w:pPr>
              <w:rPr>
                <w:rFonts w:ascii="Arial" w:hAnsi="Arial" w:cs="Arial"/>
                <w:sz w:val="22"/>
                <w:szCs w:val="22"/>
              </w:rPr>
            </w:pPr>
          </w:p>
        </w:tc>
        <w:tc>
          <w:tcPr>
            <w:tcW w:w="3969" w:type="dxa"/>
            <w:vMerge/>
          </w:tcPr>
          <w:p w:rsidR="004D0754" w:rsidRPr="00CA0DDC" w:rsidRDefault="004D0754" w:rsidP="007113C1">
            <w:pPr>
              <w:rPr>
                <w:rFonts w:ascii="Arial" w:hAnsi="Arial" w:cs="Arial"/>
                <w:sz w:val="22"/>
                <w:szCs w:val="22"/>
              </w:rPr>
            </w:pPr>
          </w:p>
        </w:tc>
        <w:tc>
          <w:tcPr>
            <w:tcW w:w="5670" w:type="dxa"/>
          </w:tcPr>
          <w:p w:rsidR="0009080B" w:rsidRPr="00CA0DDC" w:rsidRDefault="0009080B" w:rsidP="0009080B">
            <w:pPr>
              <w:rPr>
                <w:rFonts w:ascii="Arial" w:hAnsi="Arial" w:cs="Arial"/>
                <w:sz w:val="22"/>
                <w:szCs w:val="22"/>
              </w:rPr>
            </w:pPr>
            <w:r w:rsidRPr="00CA0DDC">
              <w:rPr>
                <w:rFonts w:ascii="Arial" w:hAnsi="Arial" w:cs="Arial"/>
                <w:sz w:val="22"/>
                <w:szCs w:val="22"/>
              </w:rPr>
              <w:t>Lankytis: Nacionaliniame dailės muziejuje, muziejuje „Stasys“</w:t>
            </w:r>
          </w:p>
          <w:p w:rsidR="0009080B" w:rsidRPr="00CA0DDC" w:rsidRDefault="0009080B" w:rsidP="0009080B">
            <w:pPr>
              <w:rPr>
                <w:rFonts w:ascii="Arial" w:hAnsi="Arial" w:cs="Arial"/>
                <w:sz w:val="22"/>
                <w:szCs w:val="22"/>
              </w:rPr>
            </w:pPr>
            <w:r w:rsidRPr="00CA0DDC">
              <w:rPr>
                <w:rFonts w:ascii="Arial" w:hAnsi="Arial" w:cs="Arial"/>
                <w:sz w:val="22"/>
                <w:szCs w:val="22"/>
              </w:rPr>
              <w:t xml:space="preserve">(Panevėžyje), IX forte (Kaune), Operos ir baleto teatro užkulisiuose), 4 parodose (Antanas </w:t>
            </w:r>
            <w:proofErr w:type="spellStart"/>
            <w:r w:rsidRPr="00CA0DDC">
              <w:rPr>
                <w:rFonts w:ascii="Arial" w:hAnsi="Arial" w:cs="Arial"/>
                <w:sz w:val="22"/>
                <w:szCs w:val="22"/>
              </w:rPr>
              <w:t>Šeronas</w:t>
            </w:r>
            <w:proofErr w:type="spellEnd"/>
          </w:p>
          <w:p w:rsidR="0009080B" w:rsidRPr="00CA0DDC" w:rsidRDefault="0009080B" w:rsidP="0009080B">
            <w:pPr>
              <w:rPr>
                <w:rFonts w:ascii="Arial" w:hAnsi="Arial" w:cs="Arial"/>
                <w:sz w:val="22"/>
                <w:szCs w:val="22"/>
              </w:rPr>
            </w:pPr>
            <w:r w:rsidRPr="00CA0DDC">
              <w:rPr>
                <w:rFonts w:ascii="Arial" w:hAnsi="Arial" w:cs="Arial"/>
                <w:sz w:val="22"/>
                <w:szCs w:val="22"/>
              </w:rPr>
              <w:t xml:space="preserve">„Laiko pėdsakai“ (tapyba) ir Stanislovas Žvirgždas „Lietuviški peizažai“ (fotografija) Vilniaus </w:t>
            </w:r>
            <w:proofErr w:type="spellStart"/>
            <w:r w:rsidRPr="00CA0DDC">
              <w:rPr>
                <w:rFonts w:ascii="Arial" w:hAnsi="Arial" w:cs="Arial"/>
                <w:sz w:val="22"/>
                <w:szCs w:val="22"/>
              </w:rPr>
              <w:t>Rutušėje</w:t>
            </w:r>
            <w:proofErr w:type="spellEnd"/>
            <w:r w:rsidRPr="00CA0DDC">
              <w:rPr>
                <w:rFonts w:ascii="Arial" w:hAnsi="Arial" w:cs="Arial"/>
                <w:sz w:val="22"/>
                <w:szCs w:val="22"/>
              </w:rPr>
              <w:t>;</w:t>
            </w:r>
          </w:p>
          <w:p w:rsidR="0009080B" w:rsidRPr="00CA0DDC" w:rsidRDefault="0009080B" w:rsidP="0009080B">
            <w:pPr>
              <w:rPr>
                <w:rFonts w:ascii="Arial" w:hAnsi="Arial" w:cs="Arial"/>
                <w:sz w:val="22"/>
                <w:szCs w:val="22"/>
              </w:rPr>
            </w:pPr>
            <w:r w:rsidRPr="00CA0DDC">
              <w:rPr>
                <w:rFonts w:ascii="Arial" w:hAnsi="Arial" w:cs="Arial"/>
                <w:sz w:val="22"/>
                <w:szCs w:val="22"/>
              </w:rPr>
              <w:t xml:space="preserve">Monikos </w:t>
            </w:r>
            <w:proofErr w:type="spellStart"/>
            <w:r w:rsidRPr="00CA0DDC">
              <w:rPr>
                <w:rFonts w:ascii="Arial" w:hAnsi="Arial" w:cs="Arial"/>
                <w:sz w:val="22"/>
                <w:szCs w:val="22"/>
              </w:rPr>
              <w:t>Radžiūnaitės</w:t>
            </w:r>
            <w:proofErr w:type="spellEnd"/>
            <w:r w:rsidRPr="00CA0DDC">
              <w:rPr>
                <w:rFonts w:ascii="Arial" w:hAnsi="Arial" w:cs="Arial"/>
                <w:sz w:val="22"/>
                <w:szCs w:val="22"/>
              </w:rPr>
              <w:t xml:space="preserve"> paroda „Ir aš tik žmogus“. Lietuvos nacionalinio muziejaus Kazio Varnelio</w:t>
            </w:r>
          </w:p>
          <w:p w:rsidR="0009080B" w:rsidRPr="00CA0DDC" w:rsidRDefault="0009080B" w:rsidP="00807CFA">
            <w:pPr>
              <w:rPr>
                <w:rFonts w:ascii="Arial" w:hAnsi="Arial" w:cs="Arial"/>
                <w:sz w:val="22"/>
                <w:szCs w:val="22"/>
              </w:rPr>
            </w:pPr>
            <w:r w:rsidRPr="00CA0DDC">
              <w:rPr>
                <w:rFonts w:ascii="Arial" w:hAnsi="Arial" w:cs="Arial"/>
                <w:sz w:val="22"/>
                <w:szCs w:val="22"/>
              </w:rPr>
              <w:t xml:space="preserve">name-muziejuje; Antano Gudaičio „Kompozicijos“ </w:t>
            </w:r>
            <w:r w:rsidR="00807CFA">
              <w:rPr>
                <w:rFonts w:ascii="Arial" w:hAnsi="Arial" w:cs="Arial"/>
                <w:sz w:val="22"/>
                <w:szCs w:val="22"/>
              </w:rPr>
              <w:t xml:space="preserve">Vilniaus dailės akademijos </w:t>
            </w:r>
            <w:r w:rsidRPr="00CA0DDC">
              <w:rPr>
                <w:rFonts w:ascii="Arial" w:hAnsi="Arial" w:cs="Arial"/>
                <w:sz w:val="22"/>
                <w:szCs w:val="22"/>
              </w:rPr>
              <w:t xml:space="preserve">parodų salėje </w:t>
            </w:r>
            <w:r w:rsidR="00807CFA">
              <w:rPr>
                <w:rFonts w:ascii="Arial" w:hAnsi="Arial" w:cs="Arial"/>
                <w:sz w:val="22"/>
                <w:szCs w:val="22"/>
              </w:rPr>
              <w:t>„</w:t>
            </w:r>
            <w:proofErr w:type="spellStart"/>
            <w:r w:rsidR="00807CFA" w:rsidRPr="00CA0DDC">
              <w:rPr>
                <w:rFonts w:ascii="Arial" w:hAnsi="Arial" w:cs="Arial"/>
                <w:sz w:val="22"/>
                <w:szCs w:val="22"/>
              </w:rPr>
              <w:t>Titanikas</w:t>
            </w:r>
            <w:proofErr w:type="spellEnd"/>
            <w:r w:rsidR="00807CFA">
              <w:rPr>
                <w:rFonts w:ascii="Arial" w:hAnsi="Arial" w:cs="Arial"/>
                <w:sz w:val="22"/>
                <w:szCs w:val="22"/>
              </w:rPr>
              <w:t>“</w:t>
            </w:r>
          </w:p>
        </w:tc>
      </w:tr>
      <w:tr w:rsidR="00CA0DDC" w:rsidRPr="00CA0DDC" w:rsidTr="00CA0DDC">
        <w:trPr>
          <w:trHeight w:val="20"/>
        </w:trPr>
        <w:tc>
          <w:tcPr>
            <w:tcW w:w="567" w:type="dxa"/>
            <w:vMerge/>
          </w:tcPr>
          <w:p w:rsidR="004D0754" w:rsidRPr="00CA0DDC" w:rsidRDefault="004D0754" w:rsidP="007113C1">
            <w:pPr>
              <w:rPr>
                <w:rFonts w:ascii="Arial" w:hAnsi="Arial" w:cs="Arial"/>
                <w:sz w:val="22"/>
                <w:szCs w:val="22"/>
              </w:rPr>
            </w:pPr>
          </w:p>
        </w:tc>
        <w:tc>
          <w:tcPr>
            <w:tcW w:w="3969" w:type="dxa"/>
            <w:vMerge/>
          </w:tcPr>
          <w:p w:rsidR="004D0754" w:rsidRPr="00CA0DDC" w:rsidRDefault="004D0754" w:rsidP="007113C1">
            <w:pPr>
              <w:rPr>
                <w:rFonts w:ascii="Arial" w:hAnsi="Arial" w:cs="Arial"/>
                <w:sz w:val="22"/>
                <w:szCs w:val="22"/>
              </w:rPr>
            </w:pPr>
          </w:p>
        </w:tc>
        <w:tc>
          <w:tcPr>
            <w:tcW w:w="5670" w:type="dxa"/>
          </w:tcPr>
          <w:p w:rsidR="004D0754" w:rsidRPr="00CA0DDC" w:rsidRDefault="004D0754" w:rsidP="007113C1">
            <w:pPr>
              <w:rPr>
                <w:rFonts w:ascii="Arial" w:hAnsi="Arial" w:cs="Arial"/>
                <w:sz w:val="22"/>
                <w:szCs w:val="22"/>
              </w:rPr>
            </w:pPr>
            <w:r w:rsidRPr="00CA0DDC">
              <w:rPr>
                <w:rFonts w:ascii="Arial" w:hAnsi="Arial" w:cs="Arial"/>
                <w:sz w:val="22"/>
                <w:szCs w:val="22"/>
              </w:rPr>
              <w:t xml:space="preserve">Ekskursija </w:t>
            </w:r>
            <w:r w:rsidR="00274463" w:rsidRPr="00CA0DDC">
              <w:rPr>
                <w:rFonts w:ascii="Arial" w:hAnsi="Arial" w:cs="Arial"/>
                <w:sz w:val="22"/>
                <w:szCs w:val="22"/>
              </w:rPr>
              <w:t>į Litexpo parodą „Studijos 2024</w:t>
            </w:r>
            <w:r w:rsidRPr="00CA0DDC">
              <w:rPr>
                <w:rFonts w:ascii="Arial" w:hAnsi="Arial" w:cs="Arial"/>
                <w:sz w:val="22"/>
                <w:szCs w:val="22"/>
              </w:rPr>
              <w:t>“.</w:t>
            </w:r>
          </w:p>
        </w:tc>
      </w:tr>
      <w:tr w:rsidR="00CA0DDC" w:rsidRPr="00CA0DDC" w:rsidTr="00CA0DDC">
        <w:trPr>
          <w:trHeight w:val="20"/>
        </w:trPr>
        <w:tc>
          <w:tcPr>
            <w:tcW w:w="567" w:type="dxa"/>
            <w:vMerge/>
          </w:tcPr>
          <w:p w:rsidR="004D0754" w:rsidRPr="00CA0DDC" w:rsidRDefault="004D0754" w:rsidP="007113C1">
            <w:pPr>
              <w:rPr>
                <w:rFonts w:ascii="Arial" w:hAnsi="Arial" w:cs="Arial"/>
                <w:sz w:val="22"/>
                <w:szCs w:val="22"/>
              </w:rPr>
            </w:pPr>
          </w:p>
        </w:tc>
        <w:tc>
          <w:tcPr>
            <w:tcW w:w="3969" w:type="dxa"/>
            <w:vMerge/>
          </w:tcPr>
          <w:p w:rsidR="004D0754" w:rsidRPr="00CA0DDC" w:rsidRDefault="004D0754" w:rsidP="007113C1">
            <w:pPr>
              <w:rPr>
                <w:rFonts w:ascii="Arial" w:hAnsi="Arial" w:cs="Arial"/>
                <w:sz w:val="22"/>
                <w:szCs w:val="22"/>
              </w:rPr>
            </w:pPr>
          </w:p>
        </w:tc>
        <w:tc>
          <w:tcPr>
            <w:tcW w:w="5670" w:type="dxa"/>
          </w:tcPr>
          <w:p w:rsidR="004D0754" w:rsidRPr="00CA0DDC" w:rsidRDefault="00CA0DDC" w:rsidP="00274463">
            <w:pPr>
              <w:rPr>
                <w:rFonts w:ascii="Arial" w:hAnsi="Arial" w:cs="Arial"/>
                <w:sz w:val="22"/>
                <w:szCs w:val="22"/>
              </w:rPr>
            </w:pPr>
            <w:r w:rsidRPr="00CA0DDC">
              <w:rPr>
                <w:rFonts w:ascii="Arial" w:hAnsi="Arial" w:cs="Arial"/>
                <w:sz w:val="22"/>
                <w:szCs w:val="22"/>
              </w:rPr>
              <w:t>Dvi</w:t>
            </w:r>
            <w:r w:rsidR="004D0754" w:rsidRPr="00CA0DDC">
              <w:rPr>
                <w:rFonts w:ascii="Arial" w:hAnsi="Arial" w:cs="Arial"/>
                <w:sz w:val="22"/>
                <w:szCs w:val="22"/>
              </w:rPr>
              <w:t xml:space="preserve"> lietuviško kino peržiūros s</w:t>
            </w:r>
            <w:r w:rsidR="00807CFA">
              <w:rPr>
                <w:rFonts w:ascii="Arial" w:hAnsi="Arial" w:cs="Arial"/>
                <w:sz w:val="22"/>
                <w:szCs w:val="22"/>
              </w:rPr>
              <w:t>u diskusijomis ir refleksijomis</w:t>
            </w:r>
          </w:p>
        </w:tc>
      </w:tr>
      <w:tr w:rsidR="00CA0DDC" w:rsidRPr="00CA0DDC" w:rsidTr="00CA0DDC">
        <w:trPr>
          <w:trHeight w:val="20"/>
        </w:trPr>
        <w:tc>
          <w:tcPr>
            <w:tcW w:w="567" w:type="dxa"/>
            <w:vMerge/>
          </w:tcPr>
          <w:p w:rsidR="004D0754" w:rsidRPr="00CA0DDC" w:rsidRDefault="004D0754" w:rsidP="007113C1">
            <w:pPr>
              <w:rPr>
                <w:rFonts w:ascii="Arial" w:hAnsi="Arial" w:cs="Arial"/>
                <w:sz w:val="22"/>
                <w:szCs w:val="22"/>
              </w:rPr>
            </w:pPr>
          </w:p>
        </w:tc>
        <w:tc>
          <w:tcPr>
            <w:tcW w:w="3969" w:type="dxa"/>
            <w:vMerge/>
          </w:tcPr>
          <w:p w:rsidR="004D0754" w:rsidRPr="00CA0DDC" w:rsidRDefault="004D0754" w:rsidP="007113C1">
            <w:pPr>
              <w:rPr>
                <w:rFonts w:ascii="Arial" w:hAnsi="Arial" w:cs="Arial"/>
                <w:sz w:val="22"/>
                <w:szCs w:val="22"/>
              </w:rPr>
            </w:pPr>
          </w:p>
        </w:tc>
        <w:tc>
          <w:tcPr>
            <w:tcW w:w="5670" w:type="dxa"/>
          </w:tcPr>
          <w:p w:rsidR="004D0754" w:rsidRPr="00CA0DDC" w:rsidRDefault="004D0754" w:rsidP="007113C1">
            <w:pPr>
              <w:rPr>
                <w:rFonts w:ascii="Arial" w:hAnsi="Arial" w:cs="Arial"/>
                <w:sz w:val="22"/>
                <w:szCs w:val="22"/>
              </w:rPr>
            </w:pPr>
            <w:r w:rsidRPr="00CA0DDC">
              <w:rPr>
                <w:rFonts w:ascii="Arial" w:hAnsi="Arial" w:cs="Arial"/>
                <w:sz w:val="22"/>
                <w:szCs w:val="22"/>
              </w:rPr>
              <w:t>Pažintinis vizitas į Lietuvos Respublikos ministerijas</w:t>
            </w:r>
          </w:p>
        </w:tc>
      </w:tr>
      <w:tr w:rsidR="00CA0DDC" w:rsidRPr="00CA0DDC" w:rsidTr="00CA0DDC">
        <w:trPr>
          <w:trHeight w:val="20"/>
        </w:trPr>
        <w:tc>
          <w:tcPr>
            <w:tcW w:w="567" w:type="dxa"/>
            <w:vMerge w:val="restart"/>
          </w:tcPr>
          <w:p w:rsidR="004D0754" w:rsidRPr="00CA0DDC" w:rsidRDefault="004D0754" w:rsidP="007113C1">
            <w:pPr>
              <w:rPr>
                <w:rFonts w:ascii="Arial" w:hAnsi="Arial" w:cs="Arial"/>
                <w:sz w:val="22"/>
                <w:szCs w:val="22"/>
              </w:rPr>
            </w:pPr>
            <w:r w:rsidRPr="00CA0DDC">
              <w:rPr>
                <w:rFonts w:ascii="Arial" w:hAnsi="Arial" w:cs="Arial"/>
                <w:sz w:val="22"/>
                <w:szCs w:val="22"/>
              </w:rPr>
              <w:lastRenderedPageBreak/>
              <w:t>3.</w:t>
            </w:r>
          </w:p>
        </w:tc>
        <w:tc>
          <w:tcPr>
            <w:tcW w:w="3969" w:type="dxa"/>
            <w:vMerge w:val="restart"/>
          </w:tcPr>
          <w:p w:rsidR="004D0754" w:rsidRPr="00CA0DDC" w:rsidRDefault="004D0754" w:rsidP="007113C1">
            <w:pPr>
              <w:rPr>
                <w:rFonts w:ascii="Arial" w:hAnsi="Arial" w:cs="Arial"/>
                <w:sz w:val="22"/>
                <w:szCs w:val="22"/>
              </w:rPr>
            </w:pPr>
            <w:r w:rsidRPr="00CA0DDC">
              <w:rPr>
                <w:rFonts w:ascii="Arial" w:hAnsi="Arial" w:cs="Arial"/>
                <w:sz w:val="22"/>
                <w:szCs w:val="22"/>
              </w:rPr>
              <w:t>Užsienio lietuvių kilmės studentų klubo bendros veiklos organizacinio pobūdžio renginiai</w:t>
            </w:r>
          </w:p>
        </w:tc>
        <w:tc>
          <w:tcPr>
            <w:tcW w:w="5670" w:type="dxa"/>
          </w:tcPr>
          <w:p w:rsidR="004D0754" w:rsidRPr="00CA0DDC" w:rsidRDefault="004D0754" w:rsidP="00807CFA">
            <w:pPr>
              <w:rPr>
                <w:rFonts w:ascii="Arial" w:hAnsi="Arial" w:cs="Arial"/>
                <w:sz w:val="22"/>
                <w:szCs w:val="22"/>
              </w:rPr>
            </w:pPr>
            <w:r w:rsidRPr="00CA0DDC">
              <w:rPr>
                <w:rFonts w:ascii="Arial" w:hAnsi="Arial" w:cs="Arial"/>
                <w:sz w:val="22"/>
                <w:szCs w:val="22"/>
              </w:rPr>
              <w:t>Užsienio lietuvių kilmės studentų tinklalapio bei tinklaraščio</w:t>
            </w:r>
            <w:r w:rsidRPr="00CA0DDC">
              <w:rPr>
                <w:rFonts w:ascii="Arial" w:hAnsi="Arial" w:cs="Arial"/>
                <w:i/>
                <w:sz w:val="22"/>
                <w:szCs w:val="22"/>
              </w:rPr>
              <w:t xml:space="preserve"> </w:t>
            </w:r>
            <w:r w:rsidRPr="00CA0DDC">
              <w:rPr>
                <w:rFonts w:ascii="Arial" w:hAnsi="Arial" w:cs="Arial"/>
                <w:sz w:val="22"/>
                <w:szCs w:val="22"/>
              </w:rPr>
              <w:t>plėtojimas (</w:t>
            </w:r>
            <w:r w:rsidR="00807CFA">
              <w:rPr>
                <w:rFonts w:ascii="Arial" w:hAnsi="Arial" w:cs="Arial"/>
                <w:sz w:val="22"/>
                <w:szCs w:val="22"/>
              </w:rPr>
              <w:t>v</w:t>
            </w:r>
            <w:r w:rsidRPr="00CA0DDC">
              <w:rPr>
                <w:rFonts w:ascii="Arial" w:hAnsi="Arial" w:cs="Arial"/>
                <w:sz w:val="22"/>
                <w:szCs w:val="22"/>
              </w:rPr>
              <w:t>isus metus)</w:t>
            </w:r>
          </w:p>
        </w:tc>
      </w:tr>
      <w:tr w:rsidR="00CA0DDC" w:rsidRPr="00CA0DDC" w:rsidTr="00CA0DDC">
        <w:trPr>
          <w:trHeight w:val="20"/>
        </w:trPr>
        <w:tc>
          <w:tcPr>
            <w:tcW w:w="567" w:type="dxa"/>
            <w:vMerge/>
          </w:tcPr>
          <w:p w:rsidR="004D0754" w:rsidRPr="00CA0DDC" w:rsidRDefault="004D0754" w:rsidP="007113C1">
            <w:pPr>
              <w:rPr>
                <w:rFonts w:ascii="Arial" w:hAnsi="Arial" w:cs="Arial"/>
                <w:sz w:val="22"/>
                <w:szCs w:val="22"/>
              </w:rPr>
            </w:pPr>
          </w:p>
        </w:tc>
        <w:tc>
          <w:tcPr>
            <w:tcW w:w="3969" w:type="dxa"/>
            <w:vMerge/>
          </w:tcPr>
          <w:p w:rsidR="004D0754" w:rsidRPr="00CA0DDC" w:rsidRDefault="004D0754" w:rsidP="007113C1">
            <w:pPr>
              <w:rPr>
                <w:rFonts w:ascii="Arial" w:hAnsi="Arial" w:cs="Arial"/>
                <w:sz w:val="22"/>
                <w:szCs w:val="22"/>
              </w:rPr>
            </w:pPr>
          </w:p>
        </w:tc>
        <w:tc>
          <w:tcPr>
            <w:tcW w:w="5670" w:type="dxa"/>
          </w:tcPr>
          <w:p w:rsidR="004D0754" w:rsidRPr="00CA0DDC" w:rsidRDefault="004D0754" w:rsidP="007113C1">
            <w:pPr>
              <w:rPr>
                <w:rFonts w:ascii="Arial" w:hAnsi="Arial" w:cs="Arial"/>
                <w:sz w:val="22"/>
                <w:szCs w:val="22"/>
              </w:rPr>
            </w:pPr>
            <w:r w:rsidRPr="00CA0DDC">
              <w:rPr>
                <w:rFonts w:ascii="Arial" w:hAnsi="Arial" w:cs="Arial"/>
                <w:sz w:val="22"/>
                <w:szCs w:val="22"/>
              </w:rPr>
              <w:t xml:space="preserve">Publikuoti studentų straipsnius apie jų gyvenimo ir studijavimo Lietuvoje ypatumus, ryšį su Lietuva ar kt. </w:t>
            </w:r>
          </w:p>
          <w:p w:rsidR="004D0754" w:rsidRPr="00CA0DDC" w:rsidRDefault="004D0754" w:rsidP="00807CFA">
            <w:pPr>
              <w:rPr>
                <w:rFonts w:ascii="Arial" w:hAnsi="Arial" w:cs="Arial"/>
                <w:sz w:val="22"/>
                <w:szCs w:val="22"/>
              </w:rPr>
            </w:pPr>
            <w:r w:rsidRPr="00CA0DDC">
              <w:rPr>
                <w:rFonts w:ascii="Arial" w:hAnsi="Arial" w:cs="Arial"/>
                <w:sz w:val="22"/>
                <w:szCs w:val="22"/>
              </w:rPr>
              <w:t>(</w:t>
            </w:r>
            <w:r w:rsidR="00807CFA">
              <w:rPr>
                <w:rFonts w:ascii="Arial" w:hAnsi="Arial" w:cs="Arial"/>
                <w:sz w:val="22"/>
                <w:szCs w:val="22"/>
              </w:rPr>
              <w:t>v</w:t>
            </w:r>
            <w:r w:rsidRPr="00CA0DDC">
              <w:rPr>
                <w:rFonts w:ascii="Arial" w:hAnsi="Arial" w:cs="Arial"/>
                <w:sz w:val="22"/>
                <w:szCs w:val="22"/>
              </w:rPr>
              <w:t>isus metus)</w:t>
            </w:r>
          </w:p>
        </w:tc>
      </w:tr>
      <w:tr w:rsidR="00CA0DDC" w:rsidRPr="00CA0DDC" w:rsidTr="00CA0DDC">
        <w:trPr>
          <w:trHeight w:val="20"/>
        </w:trPr>
        <w:tc>
          <w:tcPr>
            <w:tcW w:w="567" w:type="dxa"/>
            <w:vMerge/>
          </w:tcPr>
          <w:p w:rsidR="004D0754" w:rsidRPr="00CA0DDC" w:rsidRDefault="004D0754" w:rsidP="007113C1">
            <w:pPr>
              <w:rPr>
                <w:rFonts w:ascii="Arial" w:hAnsi="Arial" w:cs="Arial"/>
                <w:sz w:val="22"/>
                <w:szCs w:val="22"/>
              </w:rPr>
            </w:pPr>
          </w:p>
        </w:tc>
        <w:tc>
          <w:tcPr>
            <w:tcW w:w="3969" w:type="dxa"/>
            <w:vMerge/>
          </w:tcPr>
          <w:p w:rsidR="004D0754" w:rsidRPr="00CA0DDC" w:rsidRDefault="004D0754" w:rsidP="007113C1">
            <w:pPr>
              <w:rPr>
                <w:rFonts w:ascii="Arial" w:hAnsi="Arial" w:cs="Arial"/>
                <w:sz w:val="22"/>
                <w:szCs w:val="22"/>
              </w:rPr>
            </w:pPr>
          </w:p>
        </w:tc>
        <w:tc>
          <w:tcPr>
            <w:tcW w:w="5670" w:type="dxa"/>
            <w:shd w:val="clear" w:color="auto" w:fill="auto"/>
          </w:tcPr>
          <w:p w:rsidR="004D0754" w:rsidRPr="00CA0DDC" w:rsidRDefault="004D0754" w:rsidP="007113C1">
            <w:pPr>
              <w:rPr>
                <w:rFonts w:ascii="Arial" w:hAnsi="Arial" w:cs="Arial"/>
                <w:sz w:val="22"/>
                <w:szCs w:val="22"/>
              </w:rPr>
            </w:pPr>
            <w:r w:rsidRPr="00CA0DDC">
              <w:rPr>
                <w:rFonts w:ascii="Arial" w:hAnsi="Arial" w:cs="Arial"/>
                <w:sz w:val="22"/>
                <w:szCs w:val="22"/>
              </w:rPr>
              <w:t xml:space="preserve">Kalėdinė vakaronė (gruodžio mėn.) </w:t>
            </w:r>
          </w:p>
        </w:tc>
      </w:tr>
    </w:tbl>
    <w:p w:rsidR="00CA0DDC" w:rsidRPr="00CA0DDC" w:rsidRDefault="00CA0DDC" w:rsidP="00CA0DDC">
      <w:pPr>
        <w:spacing w:line="360" w:lineRule="auto"/>
        <w:jc w:val="center"/>
        <w:rPr>
          <w:rFonts w:ascii="Arial" w:hAnsi="Arial" w:cs="Arial"/>
          <w:b/>
          <w:sz w:val="22"/>
          <w:szCs w:val="22"/>
        </w:rPr>
      </w:pPr>
    </w:p>
    <w:p w:rsidR="004D0754" w:rsidRPr="00CA0DDC" w:rsidRDefault="00274463" w:rsidP="00CA0DDC">
      <w:pPr>
        <w:spacing w:line="360" w:lineRule="auto"/>
        <w:jc w:val="center"/>
        <w:rPr>
          <w:rFonts w:ascii="Arial" w:hAnsi="Arial" w:cs="Arial"/>
          <w:b/>
          <w:sz w:val="22"/>
          <w:szCs w:val="22"/>
        </w:rPr>
      </w:pPr>
      <w:r w:rsidRPr="00CA0DDC">
        <w:rPr>
          <w:rFonts w:ascii="Arial" w:hAnsi="Arial" w:cs="Arial"/>
          <w:b/>
          <w:sz w:val="22"/>
          <w:szCs w:val="22"/>
        </w:rPr>
        <w:t>2025</w:t>
      </w:r>
      <w:r w:rsidR="00CA0DDC" w:rsidRPr="00CA0DDC">
        <w:rPr>
          <w:rFonts w:ascii="Arial" w:hAnsi="Arial" w:cs="Arial"/>
          <w:b/>
          <w:sz w:val="22"/>
          <w:szCs w:val="22"/>
        </w:rPr>
        <w:t>–</w:t>
      </w:r>
      <w:r w:rsidR="007113C1" w:rsidRPr="00CA0DDC">
        <w:rPr>
          <w:rFonts w:ascii="Arial" w:hAnsi="Arial" w:cs="Arial"/>
          <w:b/>
          <w:sz w:val="22"/>
          <w:szCs w:val="22"/>
        </w:rPr>
        <w:t>2028</w:t>
      </w:r>
      <w:r w:rsidR="00CA0DDC" w:rsidRPr="00CA0DDC">
        <w:rPr>
          <w:rFonts w:ascii="Arial" w:hAnsi="Arial" w:cs="Arial"/>
          <w:b/>
          <w:sz w:val="22"/>
          <w:szCs w:val="22"/>
        </w:rPr>
        <w:t xml:space="preserve"> </w:t>
      </w:r>
      <w:r w:rsidR="004D0754" w:rsidRPr="00CA0DDC">
        <w:rPr>
          <w:rFonts w:ascii="Arial" w:hAnsi="Arial" w:cs="Arial"/>
          <w:b/>
          <w:sz w:val="22"/>
          <w:szCs w:val="22"/>
        </w:rPr>
        <w:t>metai</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969"/>
        <w:gridCol w:w="5670"/>
      </w:tblGrid>
      <w:tr w:rsidR="00CA0DDC" w:rsidRPr="00CA0DDC" w:rsidTr="00CA0DDC">
        <w:trPr>
          <w:trHeight w:val="20"/>
          <w:tblHeader/>
        </w:trPr>
        <w:tc>
          <w:tcPr>
            <w:tcW w:w="567" w:type="dxa"/>
            <w:shd w:val="clear" w:color="auto" w:fill="BFBFBF"/>
          </w:tcPr>
          <w:p w:rsidR="004D0754" w:rsidRPr="00CA0DDC" w:rsidRDefault="004D0754" w:rsidP="007113C1">
            <w:pPr>
              <w:rPr>
                <w:rFonts w:ascii="Arial" w:hAnsi="Arial" w:cs="Arial"/>
                <w:sz w:val="22"/>
                <w:szCs w:val="22"/>
              </w:rPr>
            </w:pPr>
            <w:r w:rsidRPr="00CA0DDC">
              <w:rPr>
                <w:rFonts w:ascii="Arial" w:hAnsi="Arial" w:cs="Arial"/>
                <w:sz w:val="22"/>
                <w:szCs w:val="22"/>
              </w:rPr>
              <w:t>Eil. Nr.</w:t>
            </w:r>
          </w:p>
        </w:tc>
        <w:tc>
          <w:tcPr>
            <w:tcW w:w="3969" w:type="dxa"/>
            <w:shd w:val="clear" w:color="auto" w:fill="BFBFBF"/>
          </w:tcPr>
          <w:p w:rsidR="004D0754" w:rsidRPr="00CA0DDC" w:rsidRDefault="004D0754" w:rsidP="007113C1">
            <w:pPr>
              <w:rPr>
                <w:rFonts w:ascii="Arial" w:hAnsi="Arial" w:cs="Arial"/>
                <w:sz w:val="22"/>
                <w:szCs w:val="22"/>
              </w:rPr>
            </w:pPr>
            <w:r w:rsidRPr="00CA0DDC">
              <w:rPr>
                <w:rFonts w:ascii="Arial" w:hAnsi="Arial" w:cs="Arial"/>
                <w:sz w:val="22"/>
                <w:szCs w:val="22"/>
              </w:rPr>
              <w:t xml:space="preserve">Veiklos </w:t>
            </w:r>
          </w:p>
        </w:tc>
        <w:tc>
          <w:tcPr>
            <w:tcW w:w="5670" w:type="dxa"/>
            <w:shd w:val="clear" w:color="auto" w:fill="BFBFBF"/>
          </w:tcPr>
          <w:p w:rsidR="004D0754" w:rsidRPr="00CA0DDC" w:rsidRDefault="004D0754" w:rsidP="007113C1">
            <w:pPr>
              <w:rPr>
                <w:rFonts w:ascii="Arial" w:hAnsi="Arial" w:cs="Arial"/>
                <w:sz w:val="22"/>
                <w:szCs w:val="22"/>
              </w:rPr>
            </w:pPr>
            <w:r w:rsidRPr="00CA0DDC">
              <w:rPr>
                <w:rFonts w:ascii="Arial" w:hAnsi="Arial" w:cs="Arial"/>
                <w:sz w:val="22"/>
                <w:szCs w:val="22"/>
              </w:rPr>
              <w:t>Vieta, data</w:t>
            </w:r>
          </w:p>
        </w:tc>
      </w:tr>
      <w:tr w:rsidR="00CA0DDC" w:rsidRPr="00CA0DDC" w:rsidTr="00CA0DDC">
        <w:trPr>
          <w:trHeight w:val="20"/>
        </w:trPr>
        <w:tc>
          <w:tcPr>
            <w:tcW w:w="567" w:type="dxa"/>
            <w:vMerge w:val="restart"/>
          </w:tcPr>
          <w:p w:rsidR="004D0754" w:rsidRPr="00CA0DDC" w:rsidRDefault="004D0754" w:rsidP="007113C1">
            <w:pPr>
              <w:rPr>
                <w:rFonts w:ascii="Arial" w:hAnsi="Arial" w:cs="Arial"/>
                <w:sz w:val="22"/>
                <w:szCs w:val="22"/>
              </w:rPr>
            </w:pPr>
            <w:r w:rsidRPr="00CA0DDC">
              <w:rPr>
                <w:rFonts w:ascii="Arial" w:hAnsi="Arial" w:cs="Arial"/>
                <w:sz w:val="22"/>
                <w:szCs w:val="22"/>
              </w:rPr>
              <w:t>1.</w:t>
            </w:r>
          </w:p>
        </w:tc>
        <w:tc>
          <w:tcPr>
            <w:tcW w:w="3969" w:type="dxa"/>
            <w:vMerge w:val="restart"/>
          </w:tcPr>
          <w:p w:rsidR="004D0754" w:rsidRPr="00CA0DDC" w:rsidRDefault="004D0754" w:rsidP="007113C1">
            <w:pPr>
              <w:rPr>
                <w:rFonts w:ascii="Arial" w:hAnsi="Arial" w:cs="Arial"/>
                <w:sz w:val="22"/>
                <w:szCs w:val="22"/>
              </w:rPr>
            </w:pPr>
            <w:r w:rsidRPr="00CA0DDC">
              <w:rPr>
                <w:rFonts w:ascii="Arial" w:hAnsi="Arial" w:cs="Arial"/>
                <w:sz w:val="22"/>
                <w:szCs w:val="22"/>
              </w:rPr>
              <w:t>Tautinio-meninio ugdymo programa užsienio lietuvių kilmės studentams</w:t>
            </w:r>
          </w:p>
        </w:tc>
        <w:tc>
          <w:tcPr>
            <w:tcW w:w="5670" w:type="dxa"/>
          </w:tcPr>
          <w:p w:rsidR="004D0754" w:rsidRPr="00CA0DDC" w:rsidRDefault="004D0754" w:rsidP="00274463">
            <w:pPr>
              <w:rPr>
                <w:rFonts w:ascii="Arial" w:hAnsi="Arial" w:cs="Arial"/>
                <w:sz w:val="22"/>
                <w:szCs w:val="22"/>
              </w:rPr>
            </w:pPr>
            <w:r w:rsidRPr="00CA0DDC">
              <w:rPr>
                <w:rFonts w:ascii="Arial" w:hAnsi="Arial" w:cs="Arial"/>
                <w:sz w:val="22"/>
                <w:szCs w:val="22"/>
              </w:rPr>
              <w:t xml:space="preserve">Organizuoti išvykas į muziejus ir teatrus Vilniuje ir Kaune bei miesto renginius </w:t>
            </w:r>
          </w:p>
        </w:tc>
      </w:tr>
      <w:tr w:rsidR="00CA0DDC" w:rsidRPr="00CA0DDC" w:rsidTr="00CA0DDC">
        <w:trPr>
          <w:trHeight w:val="20"/>
        </w:trPr>
        <w:tc>
          <w:tcPr>
            <w:tcW w:w="567" w:type="dxa"/>
            <w:vMerge/>
          </w:tcPr>
          <w:p w:rsidR="004D0754" w:rsidRPr="00CA0DDC" w:rsidRDefault="004D0754" w:rsidP="007113C1">
            <w:pPr>
              <w:rPr>
                <w:rFonts w:ascii="Arial" w:hAnsi="Arial" w:cs="Arial"/>
                <w:sz w:val="22"/>
                <w:szCs w:val="22"/>
              </w:rPr>
            </w:pPr>
          </w:p>
        </w:tc>
        <w:tc>
          <w:tcPr>
            <w:tcW w:w="3969" w:type="dxa"/>
            <w:vMerge/>
          </w:tcPr>
          <w:p w:rsidR="004D0754" w:rsidRPr="00CA0DDC" w:rsidRDefault="004D0754" w:rsidP="007113C1">
            <w:pPr>
              <w:rPr>
                <w:rFonts w:ascii="Arial" w:hAnsi="Arial" w:cs="Arial"/>
                <w:sz w:val="22"/>
                <w:szCs w:val="22"/>
              </w:rPr>
            </w:pPr>
          </w:p>
        </w:tc>
        <w:tc>
          <w:tcPr>
            <w:tcW w:w="5670" w:type="dxa"/>
          </w:tcPr>
          <w:p w:rsidR="004D0754" w:rsidRPr="00CA0DDC" w:rsidRDefault="004D0754" w:rsidP="00274463">
            <w:pPr>
              <w:rPr>
                <w:rFonts w:ascii="Arial" w:hAnsi="Arial" w:cs="Arial"/>
                <w:sz w:val="22"/>
                <w:szCs w:val="22"/>
              </w:rPr>
            </w:pPr>
            <w:r w:rsidRPr="00CA0DDC">
              <w:rPr>
                <w:rFonts w:ascii="Arial" w:hAnsi="Arial" w:cs="Arial"/>
                <w:sz w:val="22"/>
                <w:szCs w:val="22"/>
              </w:rPr>
              <w:t>Edukaci</w:t>
            </w:r>
            <w:r w:rsidR="007113C1" w:rsidRPr="00CA0DDC">
              <w:rPr>
                <w:rFonts w:ascii="Arial" w:hAnsi="Arial" w:cs="Arial"/>
                <w:sz w:val="22"/>
                <w:szCs w:val="22"/>
              </w:rPr>
              <w:t>nių etnokultūrinių pamokų ciklai</w:t>
            </w:r>
            <w:r w:rsidRPr="00CA0DDC">
              <w:rPr>
                <w:rFonts w:ascii="Arial" w:hAnsi="Arial" w:cs="Arial"/>
                <w:sz w:val="22"/>
                <w:szCs w:val="22"/>
              </w:rPr>
              <w:t xml:space="preserve"> </w:t>
            </w:r>
          </w:p>
        </w:tc>
      </w:tr>
      <w:tr w:rsidR="00CA0DDC" w:rsidRPr="00CA0DDC" w:rsidTr="00CA0DDC">
        <w:trPr>
          <w:trHeight w:val="20"/>
        </w:trPr>
        <w:tc>
          <w:tcPr>
            <w:tcW w:w="567" w:type="dxa"/>
            <w:vMerge w:val="restart"/>
          </w:tcPr>
          <w:p w:rsidR="004D0754" w:rsidRPr="00CA0DDC" w:rsidRDefault="004D0754" w:rsidP="007113C1">
            <w:pPr>
              <w:rPr>
                <w:rFonts w:ascii="Arial" w:hAnsi="Arial" w:cs="Arial"/>
                <w:sz w:val="22"/>
                <w:szCs w:val="22"/>
              </w:rPr>
            </w:pPr>
            <w:r w:rsidRPr="00CA0DDC">
              <w:rPr>
                <w:rFonts w:ascii="Arial" w:hAnsi="Arial" w:cs="Arial"/>
                <w:sz w:val="22"/>
                <w:szCs w:val="22"/>
              </w:rPr>
              <w:t>2.</w:t>
            </w:r>
          </w:p>
        </w:tc>
        <w:tc>
          <w:tcPr>
            <w:tcW w:w="3969" w:type="dxa"/>
            <w:vMerge w:val="restart"/>
          </w:tcPr>
          <w:p w:rsidR="004D0754" w:rsidRPr="00CA0DDC" w:rsidRDefault="004D0754" w:rsidP="007113C1">
            <w:pPr>
              <w:rPr>
                <w:rFonts w:ascii="Arial" w:hAnsi="Arial" w:cs="Arial"/>
                <w:sz w:val="22"/>
                <w:szCs w:val="22"/>
              </w:rPr>
            </w:pPr>
            <w:r w:rsidRPr="00CA0DDC">
              <w:rPr>
                <w:rFonts w:ascii="Arial" w:hAnsi="Arial" w:cs="Arial"/>
                <w:sz w:val="22"/>
                <w:szCs w:val="22"/>
              </w:rPr>
              <w:t>Lietuvos Valstybingumo istorijos keliais. Lietuvos aukštosiose mokyklose besimokantiems užsienio lietuvių kilmės studentams skirtų edukacinių projektų Lietuvos istorijos, kultūros bei lietuvių kalbos tematika kūrimas ir vykdymas</w:t>
            </w:r>
          </w:p>
        </w:tc>
        <w:tc>
          <w:tcPr>
            <w:tcW w:w="5670" w:type="dxa"/>
          </w:tcPr>
          <w:p w:rsidR="004D0754" w:rsidRPr="00CA0DDC" w:rsidRDefault="007113C1" w:rsidP="00807CFA">
            <w:pPr>
              <w:rPr>
                <w:rFonts w:ascii="Arial" w:hAnsi="Arial" w:cs="Arial"/>
                <w:sz w:val="22"/>
                <w:szCs w:val="22"/>
              </w:rPr>
            </w:pPr>
            <w:r w:rsidRPr="00CA0DDC">
              <w:rPr>
                <w:rFonts w:ascii="Arial" w:hAnsi="Arial" w:cs="Arial"/>
                <w:sz w:val="22"/>
                <w:szCs w:val="22"/>
              </w:rPr>
              <w:t>Organizuoti edukacines-pažintines keliones pagal studentų poreikį</w:t>
            </w:r>
          </w:p>
        </w:tc>
      </w:tr>
      <w:tr w:rsidR="00CA0DDC" w:rsidRPr="00CA0DDC" w:rsidTr="00CA0DDC">
        <w:trPr>
          <w:trHeight w:val="20"/>
        </w:trPr>
        <w:tc>
          <w:tcPr>
            <w:tcW w:w="567" w:type="dxa"/>
            <w:vMerge/>
          </w:tcPr>
          <w:p w:rsidR="007113C1" w:rsidRPr="00CA0DDC" w:rsidRDefault="007113C1" w:rsidP="007113C1">
            <w:pPr>
              <w:rPr>
                <w:rFonts w:ascii="Arial" w:hAnsi="Arial" w:cs="Arial"/>
                <w:sz w:val="22"/>
                <w:szCs w:val="22"/>
              </w:rPr>
            </w:pPr>
          </w:p>
        </w:tc>
        <w:tc>
          <w:tcPr>
            <w:tcW w:w="3969" w:type="dxa"/>
            <w:vMerge/>
          </w:tcPr>
          <w:p w:rsidR="007113C1" w:rsidRPr="00CA0DDC" w:rsidRDefault="007113C1" w:rsidP="007113C1">
            <w:pPr>
              <w:rPr>
                <w:rFonts w:ascii="Arial" w:hAnsi="Arial" w:cs="Arial"/>
                <w:sz w:val="22"/>
                <w:szCs w:val="22"/>
              </w:rPr>
            </w:pPr>
          </w:p>
        </w:tc>
        <w:tc>
          <w:tcPr>
            <w:tcW w:w="5670" w:type="dxa"/>
          </w:tcPr>
          <w:p w:rsidR="007113C1" w:rsidRPr="00CA0DDC" w:rsidRDefault="007113C1" w:rsidP="007113C1">
            <w:pPr>
              <w:rPr>
                <w:rFonts w:ascii="Arial" w:hAnsi="Arial" w:cs="Arial"/>
                <w:sz w:val="22"/>
                <w:szCs w:val="22"/>
              </w:rPr>
            </w:pPr>
            <w:r w:rsidRPr="00CA0DDC">
              <w:rPr>
                <w:rFonts w:ascii="Arial" w:hAnsi="Arial" w:cs="Arial"/>
                <w:sz w:val="22"/>
                <w:szCs w:val="22"/>
              </w:rPr>
              <w:t>Ekskursija į Litexpo parodą „Studijos 2025</w:t>
            </w:r>
            <w:r w:rsidR="00CA0DDC" w:rsidRPr="00CA0DDC">
              <w:rPr>
                <w:rFonts w:ascii="Arial" w:hAnsi="Arial" w:cs="Arial"/>
                <w:sz w:val="22"/>
                <w:szCs w:val="22"/>
              </w:rPr>
              <w:t>–</w:t>
            </w:r>
            <w:r w:rsidRPr="00CA0DDC">
              <w:rPr>
                <w:rFonts w:ascii="Arial" w:hAnsi="Arial" w:cs="Arial"/>
                <w:sz w:val="22"/>
                <w:szCs w:val="22"/>
              </w:rPr>
              <w:t>2028“.</w:t>
            </w:r>
          </w:p>
        </w:tc>
      </w:tr>
      <w:tr w:rsidR="00CA0DDC" w:rsidRPr="00CA0DDC" w:rsidTr="00CA0DDC">
        <w:trPr>
          <w:trHeight w:val="20"/>
        </w:trPr>
        <w:tc>
          <w:tcPr>
            <w:tcW w:w="567" w:type="dxa"/>
            <w:vMerge/>
          </w:tcPr>
          <w:p w:rsidR="007113C1" w:rsidRPr="00CA0DDC" w:rsidRDefault="007113C1" w:rsidP="007113C1">
            <w:pPr>
              <w:rPr>
                <w:rFonts w:ascii="Arial" w:hAnsi="Arial" w:cs="Arial"/>
                <w:sz w:val="22"/>
                <w:szCs w:val="22"/>
              </w:rPr>
            </w:pPr>
          </w:p>
        </w:tc>
        <w:tc>
          <w:tcPr>
            <w:tcW w:w="3969" w:type="dxa"/>
            <w:vMerge/>
          </w:tcPr>
          <w:p w:rsidR="007113C1" w:rsidRPr="00CA0DDC" w:rsidRDefault="007113C1" w:rsidP="007113C1">
            <w:pPr>
              <w:rPr>
                <w:rFonts w:ascii="Arial" w:hAnsi="Arial" w:cs="Arial"/>
                <w:sz w:val="22"/>
                <w:szCs w:val="22"/>
              </w:rPr>
            </w:pPr>
          </w:p>
        </w:tc>
        <w:tc>
          <w:tcPr>
            <w:tcW w:w="5670" w:type="dxa"/>
          </w:tcPr>
          <w:p w:rsidR="007113C1" w:rsidRPr="00CA0DDC" w:rsidRDefault="007113C1" w:rsidP="00807CFA">
            <w:pPr>
              <w:rPr>
                <w:rFonts w:ascii="Arial" w:hAnsi="Arial" w:cs="Arial"/>
                <w:sz w:val="22"/>
                <w:szCs w:val="22"/>
              </w:rPr>
            </w:pPr>
            <w:r w:rsidRPr="00CA0DDC">
              <w:rPr>
                <w:rFonts w:ascii="Arial" w:hAnsi="Arial" w:cs="Arial"/>
                <w:sz w:val="22"/>
                <w:szCs w:val="22"/>
              </w:rPr>
              <w:t>Lietuviško kino peržiūros s</w:t>
            </w:r>
            <w:r w:rsidR="00807CFA">
              <w:rPr>
                <w:rFonts w:ascii="Arial" w:hAnsi="Arial" w:cs="Arial"/>
                <w:sz w:val="22"/>
                <w:szCs w:val="22"/>
              </w:rPr>
              <w:t>u diskusijomis ir refleksijomis</w:t>
            </w:r>
          </w:p>
        </w:tc>
      </w:tr>
      <w:tr w:rsidR="00CA0DDC" w:rsidRPr="00CA0DDC" w:rsidTr="00CA0DDC">
        <w:trPr>
          <w:trHeight w:val="20"/>
        </w:trPr>
        <w:tc>
          <w:tcPr>
            <w:tcW w:w="567" w:type="dxa"/>
            <w:vMerge/>
          </w:tcPr>
          <w:p w:rsidR="007113C1" w:rsidRPr="00CA0DDC" w:rsidRDefault="007113C1" w:rsidP="007113C1">
            <w:pPr>
              <w:rPr>
                <w:rFonts w:ascii="Arial" w:hAnsi="Arial" w:cs="Arial"/>
                <w:sz w:val="22"/>
                <w:szCs w:val="22"/>
              </w:rPr>
            </w:pPr>
          </w:p>
        </w:tc>
        <w:tc>
          <w:tcPr>
            <w:tcW w:w="3969" w:type="dxa"/>
            <w:vMerge/>
          </w:tcPr>
          <w:p w:rsidR="007113C1" w:rsidRPr="00CA0DDC" w:rsidRDefault="007113C1" w:rsidP="007113C1">
            <w:pPr>
              <w:rPr>
                <w:rFonts w:ascii="Arial" w:hAnsi="Arial" w:cs="Arial"/>
                <w:sz w:val="22"/>
                <w:szCs w:val="22"/>
              </w:rPr>
            </w:pPr>
          </w:p>
        </w:tc>
        <w:tc>
          <w:tcPr>
            <w:tcW w:w="5670" w:type="dxa"/>
          </w:tcPr>
          <w:p w:rsidR="007113C1" w:rsidRPr="00CA0DDC" w:rsidRDefault="007113C1" w:rsidP="007113C1">
            <w:pPr>
              <w:rPr>
                <w:rFonts w:ascii="Arial" w:hAnsi="Arial" w:cs="Arial"/>
                <w:sz w:val="22"/>
                <w:szCs w:val="22"/>
              </w:rPr>
            </w:pPr>
            <w:r w:rsidRPr="00CA0DDC">
              <w:rPr>
                <w:rFonts w:ascii="Arial" w:hAnsi="Arial" w:cs="Arial"/>
                <w:sz w:val="22"/>
                <w:szCs w:val="22"/>
              </w:rPr>
              <w:t>Pažintiniai vizitai į Lietuvos Respublikos ministerijas.</w:t>
            </w:r>
          </w:p>
        </w:tc>
      </w:tr>
      <w:tr w:rsidR="00CA0DDC" w:rsidRPr="00CA0DDC" w:rsidTr="00CA0DDC">
        <w:trPr>
          <w:trHeight w:val="20"/>
        </w:trPr>
        <w:tc>
          <w:tcPr>
            <w:tcW w:w="567" w:type="dxa"/>
            <w:vMerge/>
          </w:tcPr>
          <w:p w:rsidR="007113C1" w:rsidRPr="00CA0DDC" w:rsidRDefault="007113C1" w:rsidP="007113C1">
            <w:pPr>
              <w:rPr>
                <w:rFonts w:ascii="Arial" w:hAnsi="Arial" w:cs="Arial"/>
                <w:sz w:val="22"/>
                <w:szCs w:val="22"/>
              </w:rPr>
            </w:pPr>
          </w:p>
        </w:tc>
        <w:tc>
          <w:tcPr>
            <w:tcW w:w="3969" w:type="dxa"/>
            <w:vMerge/>
          </w:tcPr>
          <w:p w:rsidR="007113C1" w:rsidRPr="00CA0DDC" w:rsidRDefault="007113C1" w:rsidP="007113C1">
            <w:pPr>
              <w:rPr>
                <w:rFonts w:ascii="Arial" w:hAnsi="Arial" w:cs="Arial"/>
                <w:sz w:val="22"/>
                <w:szCs w:val="22"/>
              </w:rPr>
            </w:pPr>
          </w:p>
        </w:tc>
        <w:tc>
          <w:tcPr>
            <w:tcW w:w="5670" w:type="dxa"/>
          </w:tcPr>
          <w:p w:rsidR="007113C1" w:rsidRPr="00CA0DDC" w:rsidRDefault="007113C1" w:rsidP="007113C1">
            <w:pPr>
              <w:rPr>
                <w:rFonts w:ascii="Arial" w:hAnsi="Arial" w:cs="Arial"/>
                <w:sz w:val="22"/>
                <w:szCs w:val="22"/>
              </w:rPr>
            </w:pPr>
            <w:r w:rsidRPr="00CA0DDC">
              <w:rPr>
                <w:rFonts w:ascii="Arial" w:hAnsi="Arial" w:cs="Arial"/>
                <w:sz w:val="22"/>
                <w:szCs w:val="22"/>
              </w:rPr>
              <w:t xml:space="preserve">Dalyvavimas valstybinių švenčių </w:t>
            </w:r>
            <w:proofErr w:type="spellStart"/>
            <w:r w:rsidRPr="00CA0DDC">
              <w:rPr>
                <w:rFonts w:ascii="Arial" w:hAnsi="Arial" w:cs="Arial"/>
                <w:sz w:val="22"/>
                <w:szCs w:val="22"/>
              </w:rPr>
              <w:t>minėjimuose</w:t>
            </w:r>
            <w:proofErr w:type="spellEnd"/>
          </w:p>
        </w:tc>
      </w:tr>
      <w:tr w:rsidR="00CA0DDC" w:rsidRPr="00CA0DDC" w:rsidTr="00CA0DDC">
        <w:trPr>
          <w:trHeight w:val="20"/>
        </w:trPr>
        <w:tc>
          <w:tcPr>
            <w:tcW w:w="567" w:type="dxa"/>
            <w:vMerge w:val="restart"/>
          </w:tcPr>
          <w:p w:rsidR="007113C1" w:rsidRPr="00CA0DDC" w:rsidRDefault="007113C1" w:rsidP="007113C1">
            <w:pPr>
              <w:rPr>
                <w:rFonts w:ascii="Arial" w:hAnsi="Arial" w:cs="Arial"/>
                <w:sz w:val="22"/>
                <w:szCs w:val="22"/>
              </w:rPr>
            </w:pPr>
            <w:r w:rsidRPr="00CA0DDC">
              <w:rPr>
                <w:rFonts w:ascii="Arial" w:hAnsi="Arial" w:cs="Arial"/>
                <w:sz w:val="22"/>
                <w:szCs w:val="22"/>
              </w:rPr>
              <w:t>3.</w:t>
            </w:r>
          </w:p>
        </w:tc>
        <w:tc>
          <w:tcPr>
            <w:tcW w:w="3969" w:type="dxa"/>
            <w:vMerge w:val="restart"/>
          </w:tcPr>
          <w:p w:rsidR="007113C1" w:rsidRPr="00CA0DDC" w:rsidRDefault="007113C1" w:rsidP="007113C1">
            <w:pPr>
              <w:rPr>
                <w:rFonts w:ascii="Arial" w:hAnsi="Arial" w:cs="Arial"/>
                <w:sz w:val="22"/>
                <w:szCs w:val="22"/>
              </w:rPr>
            </w:pPr>
            <w:r w:rsidRPr="00CA0DDC">
              <w:rPr>
                <w:rFonts w:ascii="Arial" w:hAnsi="Arial" w:cs="Arial"/>
                <w:sz w:val="22"/>
                <w:szCs w:val="22"/>
              </w:rPr>
              <w:t>Užsienio lietuvių kilmės studentų klubo bendros veiklos organizacinio pobūdžio renginiai</w:t>
            </w:r>
          </w:p>
        </w:tc>
        <w:tc>
          <w:tcPr>
            <w:tcW w:w="5670" w:type="dxa"/>
          </w:tcPr>
          <w:p w:rsidR="007113C1" w:rsidRPr="00CA0DDC" w:rsidRDefault="007113C1" w:rsidP="00807CFA">
            <w:pPr>
              <w:rPr>
                <w:rFonts w:ascii="Arial" w:hAnsi="Arial" w:cs="Arial"/>
                <w:sz w:val="22"/>
                <w:szCs w:val="22"/>
              </w:rPr>
            </w:pPr>
            <w:r w:rsidRPr="00CA0DDC">
              <w:rPr>
                <w:rFonts w:ascii="Arial" w:hAnsi="Arial" w:cs="Arial"/>
                <w:sz w:val="22"/>
                <w:szCs w:val="22"/>
              </w:rPr>
              <w:t>Užsienio lietuvių kilmės studentų tinklalapio bei tinklaraščio</w:t>
            </w:r>
            <w:r w:rsidRPr="00CA0DDC">
              <w:rPr>
                <w:rFonts w:ascii="Arial" w:hAnsi="Arial" w:cs="Arial"/>
                <w:i/>
                <w:sz w:val="22"/>
                <w:szCs w:val="22"/>
              </w:rPr>
              <w:t xml:space="preserve"> </w:t>
            </w:r>
            <w:r w:rsidRPr="00CA0DDC">
              <w:rPr>
                <w:rFonts w:ascii="Arial" w:hAnsi="Arial" w:cs="Arial"/>
                <w:sz w:val="22"/>
                <w:szCs w:val="22"/>
              </w:rPr>
              <w:t>plėtojimas (</w:t>
            </w:r>
            <w:r w:rsidR="00807CFA">
              <w:rPr>
                <w:rFonts w:ascii="Arial" w:hAnsi="Arial" w:cs="Arial"/>
                <w:sz w:val="22"/>
                <w:szCs w:val="22"/>
              </w:rPr>
              <w:t>v</w:t>
            </w:r>
            <w:r w:rsidRPr="00CA0DDC">
              <w:rPr>
                <w:rFonts w:ascii="Arial" w:hAnsi="Arial" w:cs="Arial"/>
                <w:sz w:val="22"/>
                <w:szCs w:val="22"/>
              </w:rPr>
              <w:t>isus metus)</w:t>
            </w:r>
          </w:p>
        </w:tc>
      </w:tr>
      <w:tr w:rsidR="00CA0DDC" w:rsidRPr="00CA0DDC" w:rsidTr="00CA0DDC">
        <w:trPr>
          <w:trHeight w:val="20"/>
        </w:trPr>
        <w:tc>
          <w:tcPr>
            <w:tcW w:w="567" w:type="dxa"/>
            <w:vMerge/>
          </w:tcPr>
          <w:p w:rsidR="007113C1" w:rsidRPr="00CA0DDC" w:rsidRDefault="007113C1" w:rsidP="007113C1">
            <w:pPr>
              <w:rPr>
                <w:rFonts w:ascii="Arial" w:hAnsi="Arial" w:cs="Arial"/>
                <w:sz w:val="22"/>
                <w:szCs w:val="22"/>
              </w:rPr>
            </w:pPr>
          </w:p>
        </w:tc>
        <w:tc>
          <w:tcPr>
            <w:tcW w:w="3969" w:type="dxa"/>
            <w:vMerge/>
          </w:tcPr>
          <w:p w:rsidR="007113C1" w:rsidRPr="00CA0DDC" w:rsidRDefault="007113C1" w:rsidP="007113C1">
            <w:pPr>
              <w:rPr>
                <w:rFonts w:ascii="Arial" w:hAnsi="Arial" w:cs="Arial"/>
                <w:sz w:val="22"/>
                <w:szCs w:val="22"/>
              </w:rPr>
            </w:pPr>
          </w:p>
        </w:tc>
        <w:tc>
          <w:tcPr>
            <w:tcW w:w="5670" w:type="dxa"/>
          </w:tcPr>
          <w:p w:rsidR="007113C1" w:rsidRPr="00CA0DDC" w:rsidRDefault="007113C1" w:rsidP="007113C1">
            <w:pPr>
              <w:rPr>
                <w:rFonts w:ascii="Arial" w:hAnsi="Arial" w:cs="Arial"/>
                <w:sz w:val="22"/>
                <w:szCs w:val="22"/>
              </w:rPr>
            </w:pPr>
            <w:r w:rsidRPr="00CA0DDC">
              <w:rPr>
                <w:rFonts w:ascii="Arial" w:hAnsi="Arial" w:cs="Arial"/>
                <w:sz w:val="22"/>
                <w:szCs w:val="22"/>
              </w:rPr>
              <w:t xml:space="preserve">Publikuoti studentų straipsnius apie jų gyvenimo ir studijavimo Lietuvoje ypatumus, ryšį su Lietuva ar kt. </w:t>
            </w:r>
          </w:p>
          <w:p w:rsidR="007113C1" w:rsidRPr="00CA0DDC" w:rsidRDefault="007113C1" w:rsidP="00807CFA">
            <w:pPr>
              <w:rPr>
                <w:rFonts w:ascii="Arial" w:hAnsi="Arial" w:cs="Arial"/>
                <w:sz w:val="22"/>
                <w:szCs w:val="22"/>
              </w:rPr>
            </w:pPr>
            <w:r w:rsidRPr="00CA0DDC">
              <w:rPr>
                <w:rFonts w:ascii="Arial" w:hAnsi="Arial" w:cs="Arial"/>
                <w:sz w:val="22"/>
                <w:szCs w:val="22"/>
              </w:rPr>
              <w:t>(</w:t>
            </w:r>
            <w:r w:rsidR="00807CFA">
              <w:rPr>
                <w:rFonts w:ascii="Arial" w:hAnsi="Arial" w:cs="Arial"/>
                <w:sz w:val="22"/>
                <w:szCs w:val="22"/>
              </w:rPr>
              <w:t>v</w:t>
            </w:r>
            <w:r w:rsidRPr="00CA0DDC">
              <w:rPr>
                <w:rFonts w:ascii="Arial" w:hAnsi="Arial" w:cs="Arial"/>
                <w:sz w:val="22"/>
                <w:szCs w:val="22"/>
              </w:rPr>
              <w:t>isus metus)</w:t>
            </w:r>
          </w:p>
        </w:tc>
      </w:tr>
      <w:tr w:rsidR="00CA0DDC" w:rsidRPr="00CA0DDC" w:rsidTr="00CA0DDC">
        <w:trPr>
          <w:trHeight w:val="20"/>
        </w:trPr>
        <w:tc>
          <w:tcPr>
            <w:tcW w:w="567" w:type="dxa"/>
            <w:vMerge/>
          </w:tcPr>
          <w:p w:rsidR="007113C1" w:rsidRPr="00CA0DDC" w:rsidRDefault="007113C1" w:rsidP="007113C1">
            <w:pPr>
              <w:rPr>
                <w:rFonts w:ascii="Arial" w:hAnsi="Arial" w:cs="Arial"/>
                <w:sz w:val="22"/>
                <w:szCs w:val="22"/>
              </w:rPr>
            </w:pPr>
          </w:p>
        </w:tc>
        <w:tc>
          <w:tcPr>
            <w:tcW w:w="3969" w:type="dxa"/>
            <w:vMerge/>
          </w:tcPr>
          <w:p w:rsidR="007113C1" w:rsidRPr="00CA0DDC" w:rsidRDefault="007113C1" w:rsidP="007113C1">
            <w:pPr>
              <w:rPr>
                <w:rFonts w:ascii="Arial" w:hAnsi="Arial" w:cs="Arial"/>
                <w:sz w:val="22"/>
                <w:szCs w:val="22"/>
              </w:rPr>
            </w:pPr>
          </w:p>
        </w:tc>
        <w:tc>
          <w:tcPr>
            <w:tcW w:w="5670" w:type="dxa"/>
            <w:shd w:val="clear" w:color="auto" w:fill="auto"/>
          </w:tcPr>
          <w:p w:rsidR="007113C1" w:rsidRPr="00CA0DDC" w:rsidRDefault="007113C1" w:rsidP="007113C1">
            <w:pPr>
              <w:rPr>
                <w:rFonts w:ascii="Arial" w:hAnsi="Arial" w:cs="Arial"/>
                <w:sz w:val="22"/>
                <w:szCs w:val="22"/>
              </w:rPr>
            </w:pPr>
            <w:r w:rsidRPr="00CA0DDC">
              <w:rPr>
                <w:rFonts w:ascii="Arial" w:hAnsi="Arial" w:cs="Arial"/>
                <w:sz w:val="22"/>
                <w:szCs w:val="22"/>
              </w:rPr>
              <w:t xml:space="preserve">Kalėdinė vakaronė (gruodžio mėn.) </w:t>
            </w:r>
          </w:p>
        </w:tc>
      </w:tr>
    </w:tbl>
    <w:p w:rsidR="00CA0DDC" w:rsidRPr="00CA0DDC" w:rsidRDefault="00CA0DDC" w:rsidP="00CA0DDC">
      <w:pPr>
        <w:spacing w:line="259" w:lineRule="auto"/>
        <w:ind w:left="56"/>
        <w:jc w:val="center"/>
        <w:rPr>
          <w:rFonts w:ascii="Arial" w:hAnsi="Arial" w:cs="Arial"/>
          <w:sz w:val="22"/>
          <w:szCs w:val="22"/>
        </w:rPr>
      </w:pPr>
    </w:p>
    <w:p w:rsidR="00CA0DDC" w:rsidRPr="00CA0DDC" w:rsidRDefault="00CA0DDC" w:rsidP="00CA0DDC">
      <w:pPr>
        <w:spacing w:line="360" w:lineRule="auto"/>
        <w:ind w:firstLine="1247"/>
        <w:rPr>
          <w:rFonts w:ascii="Arial" w:hAnsi="Arial" w:cs="Arial"/>
          <w:bCs/>
          <w:sz w:val="22"/>
          <w:szCs w:val="22"/>
        </w:rPr>
      </w:pPr>
      <w:r w:rsidRPr="00CA0DDC">
        <w:rPr>
          <w:rFonts w:ascii="Arial" w:hAnsi="Arial" w:cs="Arial"/>
          <w:b/>
          <w:bCs/>
          <w:sz w:val="22"/>
          <w:szCs w:val="22"/>
        </w:rPr>
        <w:t>Pastaba.</w:t>
      </w:r>
      <w:r w:rsidRPr="00CA0DDC">
        <w:rPr>
          <w:rFonts w:ascii="Arial" w:hAnsi="Arial" w:cs="Arial"/>
          <w:bCs/>
          <w:sz w:val="22"/>
          <w:szCs w:val="22"/>
        </w:rPr>
        <w:t xml:space="preserve"> Priemonių planas patikslinamas kiekvienais metais. </w:t>
      </w:r>
    </w:p>
    <w:p w:rsidR="00CA0DDC" w:rsidRPr="00CA0DDC" w:rsidRDefault="00CA0DDC" w:rsidP="00CA0DDC">
      <w:pPr>
        <w:spacing w:line="259" w:lineRule="auto"/>
        <w:ind w:left="56"/>
        <w:jc w:val="center"/>
        <w:rPr>
          <w:rFonts w:ascii="Arial" w:hAnsi="Arial" w:cs="Arial"/>
          <w:sz w:val="22"/>
          <w:szCs w:val="22"/>
        </w:rPr>
      </w:pPr>
    </w:p>
    <w:p w:rsidR="00CA0DDC" w:rsidRPr="00CA0DDC" w:rsidRDefault="00991E6B" w:rsidP="00CA0DDC">
      <w:pPr>
        <w:spacing w:line="259" w:lineRule="auto"/>
        <w:ind w:left="56"/>
        <w:jc w:val="center"/>
        <w:rPr>
          <w:rFonts w:ascii="Arial" w:hAnsi="Arial" w:cs="Arial"/>
          <w:sz w:val="22"/>
          <w:szCs w:val="22"/>
        </w:rPr>
      </w:pPr>
      <w:r w:rsidRPr="00CA0DDC">
        <w:rPr>
          <w:rFonts w:ascii="Arial" w:hAnsi="Arial" w:cs="Arial"/>
          <w:noProof/>
          <w:sz w:val="22"/>
          <w:szCs w:val="22"/>
        </w:rPr>
        <mc:AlternateContent>
          <mc:Choice Requires="wps">
            <w:drawing>
              <wp:anchor distT="4294967295" distB="4294967295" distL="114300" distR="114300" simplePos="0" relativeHeight="251659264" behindDoc="0" locked="0" layoutInCell="1" allowOverlap="1">
                <wp:simplePos x="0" y="0"/>
                <wp:positionH relativeFrom="column">
                  <wp:posOffset>1190625</wp:posOffset>
                </wp:positionH>
                <wp:positionV relativeFrom="paragraph">
                  <wp:posOffset>387349</wp:posOffset>
                </wp:positionV>
                <wp:extent cx="3667760" cy="0"/>
                <wp:effectExtent l="0" t="0" r="27940" b="19050"/>
                <wp:wrapNone/>
                <wp:docPr id="2"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677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66BDE17" id="Tiesioji jungtis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3.75pt,30.5pt" to="382.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" strokecolor="windowText" strokeweight=".5pt">
                <v:stroke joinstyle="miter"/>
                <o:lock v:ext="edit" shapetype="f"/>
              </v:line>
            </w:pict>
          </mc:Fallback>
        </mc:AlternateContent>
      </w:r>
    </w:p>
    <w:p w:rsidR="00CB31A5" w:rsidRPr="00CA0DDC" w:rsidRDefault="00CB31A5" w:rsidP="00CA0DDC">
      <w:pPr>
        <w:jc w:val="center"/>
        <w:rPr>
          <w:rFonts w:ascii="Arial" w:hAnsi="Arial" w:cs="Arial"/>
          <w:sz w:val="22"/>
          <w:szCs w:val="22"/>
        </w:rPr>
      </w:pPr>
    </w:p>
    <w:sectPr w:rsidR="00CB31A5" w:rsidRPr="00CA0DDC" w:rsidSect="00CA0DDC">
      <w:pgSz w:w="11906" w:h="16838" w:code="9"/>
      <w:pgMar w:top="1134" w:right="567" w:bottom="1134" w:left="1701" w:header="454" w:footer="0"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yriadPro-Regular">
    <w:altName w:val="MS Mincho"/>
    <w:panose1 w:val="00000000000000000000"/>
    <w:charset w:val="80"/>
    <w:family w:val="swiss"/>
    <w:notTrueType/>
    <w:pitch w:val="default"/>
    <w:sig w:usb0="00000005" w:usb1="08070000" w:usb2="00000010" w:usb3="00000000" w:csb0="0002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774A4"/>
    <w:multiLevelType w:val="hybridMultilevel"/>
    <w:tmpl w:val="F3C0B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7E3A1C"/>
    <w:multiLevelType w:val="hybridMultilevel"/>
    <w:tmpl w:val="32CE91E8"/>
    <w:lvl w:ilvl="0" w:tplc="B9D25FA8">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D050386"/>
    <w:multiLevelType w:val="hybridMultilevel"/>
    <w:tmpl w:val="63566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A9059A"/>
    <w:multiLevelType w:val="hybridMultilevel"/>
    <w:tmpl w:val="484E47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31A3117"/>
    <w:multiLevelType w:val="hybridMultilevel"/>
    <w:tmpl w:val="F7F4D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F0430B"/>
    <w:multiLevelType w:val="hybridMultilevel"/>
    <w:tmpl w:val="D54A2518"/>
    <w:lvl w:ilvl="0" w:tplc="AE8EF238">
      <w:start w:val="1"/>
      <w:numFmt w:val="upperRoman"/>
      <w:lvlText w:val="%1&gt;"/>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75"/>
    <w:rsid w:val="0009080B"/>
    <w:rsid w:val="001004C2"/>
    <w:rsid w:val="001B0EE4"/>
    <w:rsid w:val="001E291C"/>
    <w:rsid w:val="001F767F"/>
    <w:rsid w:val="0021397F"/>
    <w:rsid w:val="00274463"/>
    <w:rsid w:val="002841B7"/>
    <w:rsid w:val="002E13C6"/>
    <w:rsid w:val="00347BA7"/>
    <w:rsid w:val="003722A4"/>
    <w:rsid w:val="003829FA"/>
    <w:rsid w:val="004D0754"/>
    <w:rsid w:val="00551678"/>
    <w:rsid w:val="005F5775"/>
    <w:rsid w:val="00661EBE"/>
    <w:rsid w:val="0067581A"/>
    <w:rsid w:val="00706DE2"/>
    <w:rsid w:val="007113C1"/>
    <w:rsid w:val="00741173"/>
    <w:rsid w:val="00765397"/>
    <w:rsid w:val="007726A7"/>
    <w:rsid w:val="00795A83"/>
    <w:rsid w:val="007F2197"/>
    <w:rsid w:val="00807CFA"/>
    <w:rsid w:val="008331B9"/>
    <w:rsid w:val="008820D4"/>
    <w:rsid w:val="008A2908"/>
    <w:rsid w:val="00914773"/>
    <w:rsid w:val="00931499"/>
    <w:rsid w:val="009669F4"/>
    <w:rsid w:val="00972433"/>
    <w:rsid w:val="00991E6B"/>
    <w:rsid w:val="009B3D28"/>
    <w:rsid w:val="00A34691"/>
    <w:rsid w:val="00A36634"/>
    <w:rsid w:val="00AC6694"/>
    <w:rsid w:val="00AD0423"/>
    <w:rsid w:val="00B5401A"/>
    <w:rsid w:val="00B62EB3"/>
    <w:rsid w:val="00B878FF"/>
    <w:rsid w:val="00BB1046"/>
    <w:rsid w:val="00C01837"/>
    <w:rsid w:val="00CA0DDC"/>
    <w:rsid w:val="00CB31A5"/>
    <w:rsid w:val="00DA1142"/>
    <w:rsid w:val="00E7308E"/>
    <w:rsid w:val="00EF2CAA"/>
    <w:rsid w:val="00F277B3"/>
    <w:rsid w:val="00F66BBE"/>
    <w:rsid w:val="00F7060A"/>
    <w:rsid w:val="00FB7E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C7C1D5-1386-4BB9-AF7C-F800D0B9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F5775"/>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Diagrama">
    <w:name w:val="Diagrama Diagrama"/>
    <w:basedOn w:val="prastasis"/>
    <w:rsid w:val="005F5775"/>
    <w:pPr>
      <w:spacing w:after="160" w:line="240" w:lineRule="exact"/>
    </w:pPr>
    <w:rPr>
      <w:rFonts w:ascii="Verdana" w:hAnsi="Verdana" w:cs="Verdana"/>
      <w:sz w:val="20"/>
      <w:szCs w:val="20"/>
      <w:lang w:val="en-US" w:eastAsia="en-US"/>
    </w:rPr>
  </w:style>
  <w:style w:type="character" w:styleId="Hipersaitas">
    <w:name w:val="Hyperlink"/>
    <w:rsid w:val="00AC669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6450</Words>
  <Characters>3677</Characters>
  <Application>Microsoft Office Word</Application>
  <DocSecurity>0</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PROJEKTAS „GYVENAME IR MOKOMĖS TĖVŲ ŽEMĖJE“</vt:lpstr>
      <vt:lpstr>PROJEKTAS „GYVENAME IR MOKOMĖS TĖVŲ ŽEMĖJE“</vt:lpstr>
    </vt:vector>
  </TitlesOfParts>
  <Company/>
  <LinksUpToDate>false</LinksUpToDate>
  <CharactersWithSpaces>10107</CharactersWithSpaces>
  <SharedDoc>false</SharedDoc>
  <HLinks>
    <vt:vector size="18" baseType="variant">
      <vt:variant>
        <vt:i4>4653130</vt:i4>
      </vt:variant>
      <vt:variant>
        <vt:i4>6</vt:i4>
      </vt:variant>
      <vt:variant>
        <vt:i4>0</vt:i4>
      </vt:variant>
      <vt:variant>
        <vt:i4>5</vt:i4>
      </vt:variant>
      <vt:variant>
        <vt:lpwstr>http://www.lietuviunamai.vilnius.lm.lt/index_files/ulsc_studentu_klubas_ataskaita2016.pdf</vt:lpwstr>
      </vt:variant>
      <vt:variant>
        <vt:lpwstr/>
      </vt:variant>
      <vt:variant>
        <vt:i4>4653129</vt:i4>
      </vt:variant>
      <vt:variant>
        <vt:i4>3</vt:i4>
      </vt:variant>
      <vt:variant>
        <vt:i4>0</vt:i4>
      </vt:variant>
      <vt:variant>
        <vt:i4>5</vt:i4>
      </vt:variant>
      <vt:variant>
        <vt:lpwstr>http://www.lietuviunamai.vilnius.lm.lt/index_files/ulsc_studentu_klubas_ataskaita2015.pdf</vt:lpwstr>
      </vt:variant>
      <vt:variant>
        <vt:lpwstr/>
      </vt:variant>
      <vt:variant>
        <vt:i4>4653128</vt:i4>
      </vt:variant>
      <vt:variant>
        <vt:i4>0</vt:i4>
      </vt:variant>
      <vt:variant>
        <vt:i4>0</vt:i4>
      </vt:variant>
      <vt:variant>
        <vt:i4>5</vt:i4>
      </vt:variant>
      <vt:variant>
        <vt:lpwstr>http://www.lietuviunamai.vilnius.lm.lt/index_files/ulsc_studentu_klubas_ataskaita2014.pdf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 „GYVENAME IR MOKOMĖS TĖVŲ ŽEMĖJE“</dc:title>
  <dc:subject/>
  <dc:creator>Ucentras1</dc:creator>
  <cp:keywords/>
  <dc:description/>
  <cp:lastModifiedBy>Vartotojas</cp:lastModifiedBy>
  <cp:revision>3</cp:revision>
  <cp:lastPrinted>2020-02-10T09:35:00Z</cp:lastPrinted>
  <dcterms:created xsi:type="dcterms:W3CDTF">2025-06-20T08:23:00Z</dcterms:created>
  <dcterms:modified xsi:type="dcterms:W3CDTF">2025-06-25T04:26:00Z</dcterms:modified>
</cp:coreProperties>
</file>